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F3" w:rsidRPr="00B044A6" w:rsidRDefault="00B044A6" w:rsidP="00FE47C4">
      <w:pPr>
        <w:adjustRightInd w:val="0"/>
        <w:snapToGrid w:val="0"/>
        <w:jc w:val="center"/>
        <w:rPr>
          <w:rFonts w:ascii="AR丸ゴシック体M" w:eastAsia="AR丸ゴシック体M"/>
          <w:b/>
          <w:sz w:val="28"/>
          <w:szCs w:val="28"/>
          <w:u w:val="double"/>
        </w:rPr>
      </w:pPr>
      <w:r w:rsidRPr="00B044A6">
        <w:rPr>
          <w:rFonts w:ascii="AR丸ゴシック体M" w:eastAsia="AR丸ゴシック体M" w:hint="eastAsia"/>
          <w:b/>
          <w:sz w:val="28"/>
          <w:szCs w:val="28"/>
          <w:u w:val="double"/>
        </w:rPr>
        <w:t>放課後等デイサービスねくすと利用者アンケート集計結果報告</w:t>
      </w:r>
    </w:p>
    <w:p w:rsidR="00B044A6" w:rsidRPr="00B044A6" w:rsidRDefault="00B044A6" w:rsidP="00FE47C4">
      <w:pPr>
        <w:adjustRightInd w:val="0"/>
        <w:snapToGrid w:val="0"/>
        <w:rPr>
          <w:rFonts w:ascii="AR丸ゴシック体M" w:eastAsia="AR丸ゴシック体M"/>
          <w:sz w:val="22"/>
        </w:rPr>
      </w:pPr>
      <w:r w:rsidRPr="00B044A6">
        <w:rPr>
          <w:rFonts w:ascii="AR丸ゴシック体M" w:eastAsia="AR丸ゴシック体M" w:hint="eastAsia"/>
          <w:sz w:val="22"/>
        </w:rPr>
        <w:t>実施期間：平成３０年４月　　利用者数：９名　　回答数：５名　　回収率：５５．６％</w:t>
      </w:r>
    </w:p>
    <w:p w:rsidR="00B044A6" w:rsidRDefault="00B044A6" w:rsidP="00FE47C4">
      <w:pPr>
        <w:adjustRightInd w:val="0"/>
        <w:snapToGrid w:val="0"/>
        <w:rPr>
          <w:rFonts w:ascii="AR丸ゴシック体M" w:eastAsia="AR丸ゴシック体M"/>
          <w:sz w:val="22"/>
        </w:rPr>
      </w:pPr>
    </w:p>
    <w:p w:rsidR="00B044A6" w:rsidRPr="00B044A6" w:rsidRDefault="00B044A6" w:rsidP="00FE47C4">
      <w:pPr>
        <w:adjustRightInd w:val="0"/>
        <w:snapToGrid w:val="0"/>
        <w:rPr>
          <w:rFonts w:ascii="AR丸ゴシック体M" w:eastAsia="AR丸ゴシック体M"/>
          <w:b/>
          <w:sz w:val="24"/>
          <w:szCs w:val="24"/>
        </w:rPr>
      </w:pPr>
      <w:r>
        <w:rPr>
          <w:rFonts w:ascii="AR丸ゴシック体M" w:eastAsia="AR丸ゴシック体M" w:hint="eastAsia"/>
          <w:b/>
          <w:sz w:val="24"/>
          <w:szCs w:val="24"/>
        </w:rPr>
        <w:t>（１）</w:t>
      </w:r>
      <w:r w:rsidRPr="00B044A6">
        <w:rPr>
          <w:rFonts w:ascii="AR丸ゴシック体M" w:eastAsia="AR丸ゴシック体M" w:hint="eastAsia"/>
          <w:b/>
          <w:sz w:val="24"/>
          <w:szCs w:val="24"/>
        </w:rPr>
        <w:t>お子様の状況</w:t>
      </w:r>
    </w:p>
    <w:p w:rsidR="0087703A" w:rsidRDefault="00B044A6" w:rsidP="00FE47C4">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➀</w:t>
      </w:r>
      <w:r w:rsidR="0087703A" w:rsidRPr="0087703A">
        <w:rPr>
          <w:rFonts w:ascii="AR丸ゴシック体M" w:eastAsia="AR丸ゴシック体M" w:hAnsi="ＭＳ 明朝" w:cs="ＭＳ 明朝" w:hint="eastAsia"/>
          <w:sz w:val="22"/>
        </w:rPr>
        <w:t>お子様は喜んで通所していますか？</w:t>
      </w:r>
    </w:p>
    <w:p w:rsidR="0087703A" w:rsidRDefault="0087703A" w:rsidP="00FE47C4">
      <w:pPr>
        <w:adjustRightInd w:val="0"/>
        <w:snapToGrid w:val="0"/>
        <w:rPr>
          <w:rFonts w:ascii="AR丸ゴシック体M" w:eastAsia="AR丸ゴシック体M" w:hAnsi="ＭＳ 明朝" w:cs="ＭＳ 明朝"/>
          <w:sz w:val="22"/>
        </w:rPr>
      </w:pPr>
      <w:r w:rsidRPr="0087703A">
        <w:rPr>
          <w:rFonts w:ascii="ＭＳ 明朝" w:eastAsia="AR丸ゴシック体M" w:hAnsi="ＭＳ 明朝" w:cs="ＭＳ 明朝"/>
          <w:sz w:val="22"/>
        </w:rPr>
        <w:t>➁</w:t>
      </w:r>
      <w:r w:rsidRPr="0087703A">
        <w:rPr>
          <w:rFonts w:ascii="AR丸ゴシック体M" w:eastAsia="AR丸ゴシック体M" w:hAnsi="AR丸ゴシック体M" w:cs="AR丸ゴシック体M"/>
          <w:sz w:val="22"/>
        </w:rPr>
        <w:t>お</w:t>
      </w:r>
      <w:r w:rsidRPr="0087703A">
        <w:rPr>
          <w:rFonts w:ascii="AR丸ゴシック体M" w:eastAsia="AR丸ゴシック体M" w:hAnsi="ＭＳ 明朝" w:cs="ＭＳ 明朝" w:hint="eastAsia"/>
          <w:sz w:val="22"/>
        </w:rPr>
        <w:t>子様と指導員の関係はどうですか？</w:t>
      </w:r>
    </w:p>
    <w:p w:rsidR="0087703A" w:rsidRDefault="0087703A" w:rsidP="00FE47C4">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25400</wp:posOffset>
            </wp:positionV>
            <wp:extent cx="5381625" cy="1266825"/>
            <wp:effectExtent l="0" t="0" r="9525" b="952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87703A" w:rsidRDefault="0087703A" w:rsidP="00FE47C4">
      <w:pPr>
        <w:adjustRightInd w:val="0"/>
        <w:snapToGrid w:val="0"/>
        <w:rPr>
          <w:rFonts w:ascii="AR丸ゴシック体M" w:eastAsia="AR丸ゴシック体M" w:hAnsi="ＭＳ 明朝" w:cs="ＭＳ 明朝"/>
          <w:sz w:val="22"/>
        </w:rPr>
      </w:pPr>
    </w:p>
    <w:p w:rsidR="0087703A" w:rsidRDefault="0087703A" w:rsidP="00FE47C4">
      <w:pPr>
        <w:adjustRightInd w:val="0"/>
        <w:snapToGrid w:val="0"/>
        <w:rPr>
          <w:rFonts w:ascii="AR丸ゴシック体M" w:eastAsia="AR丸ゴシック体M" w:hAnsi="ＭＳ 明朝" w:cs="ＭＳ 明朝"/>
          <w:sz w:val="22"/>
        </w:rPr>
      </w:pPr>
    </w:p>
    <w:p w:rsidR="0087703A" w:rsidRDefault="0087703A" w:rsidP="00FE47C4">
      <w:pPr>
        <w:adjustRightInd w:val="0"/>
        <w:snapToGrid w:val="0"/>
        <w:rPr>
          <w:rFonts w:ascii="AR丸ゴシック体M" w:eastAsia="AR丸ゴシック体M" w:hAnsi="ＭＳ 明朝" w:cs="ＭＳ 明朝"/>
          <w:sz w:val="22"/>
        </w:rPr>
      </w:pPr>
    </w:p>
    <w:p w:rsidR="0087703A" w:rsidRDefault="0087703A" w:rsidP="00FE47C4">
      <w:pPr>
        <w:adjustRightInd w:val="0"/>
        <w:snapToGrid w:val="0"/>
        <w:rPr>
          <w:rFonts w:ascii="AR丸ゴシック体M" w:eastAsia="AR丸ゴシック体M" w:hAnsi="ＭＳ 明朝" w:cs="ＭＳ 明朝"/>
          <w:sz w:val="22"/>
        </w:rPr>
      </w:pPr>
    </w:p>
    <w:p w:rsidR="0087703A" w:rsidRDefault="0087703A" w:rsidP="00FE47C4">
      <w:pPr>
        <w:adjustRightInd w:val="0"/>
        <w:snapToGrid w:val="0"/>
        <w:rPr>
          <w:rFonts w:ascii="AR丸ゴシック体M" w:eastAsia="AR丸ゴシック体M" w:hAnsi="ＭＳ 明朝" w:cs="ＭＳ 明朝"/>
          <w:sz w:val="22"/>
        </w:rPr>
      </w:pPr>
    </w:p>
    <w:p w:rsidR="0087703A" w:rsidRPr="0087703A" w:rsidRDefault="0087703A" w:rsidP="00FE47C4">
      <w:pPr>
        <w:adjustRightInd w:val="0"/>
        <w:snapToGrid w:val="0"/>
        <w:rPr>
          <w:rFonts w:ascii="AR丸ゴシック体M" w:eastAsia="AR丸ゴシック体M" w:hAnsi="ＭＳ 明朝" w:cs="ＭＳ 明朝"/>
          <w:b/>
          <w:sz w:val="24"/>
          <w:szCs w:val="24"/>
        </w:rPr>
      </w:pPr>
      <w:r w:rsidRPr="0087703A">
        <w:rPr>
          <w:rFonts w:ascii="AR丸ゴシック体M" w:eastAsia="AR丸ゴシック体M" w:hAnsi="ＭＳ 明朝" w:cs="ＭＳ 明朝" w:hint="eastAsia"/>
          <w:b/>
          <w:sz w:val="24"/>
          <w:szCs w:val="24"/>
        </w:rPr>
        <w:t>（２）おやつや健康、衛生面などについて</w:t>
      </w:r>
    </w:p>
    <w:p w:rsidR="0087703A" w:rsidRDefault="00326520" w:rsidP="00FE47C4">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➀</w:t>
      </w:r>
      <w:r w:rsidRPr="00326520">
        <w:rPr>
          <w:rFonts w:ascii="AR丸ゴシック体M" w:eastAsia="AR丸ゴシック体M" w:hAnsi="AR丸ゴシック体M" w:cs="AR丸ゴシック体M"/>
          <w:sz w:val="22"/>
        </w:rPr>
        <w:t>お</w:t>
      </w:r>
      <w:r w:rsidRPr="00326520">
        <w:rPr>
          <w:rFonts w:ascii="AR丸ゴシック体M" w:eastAsia="AR丸ゴシック体M" w:hAnsi="ＭＳ 明朝" w:cs="ＭＳ 明朝" w:hint="eastAsia"/>
          <w:sz w:val="22"/>
        </w:rPr>
        <w:t>やつのメニューはどうですか？</w:t>
      </w:r>
    </w:p>
    <w:p w:rsidR="0087703A" w:rsidRDefault="00326520" w:rsidP="00FE47C4">
      <w:pPr>
        <w:adjustRightInd w:val="0"/>
        <w:snapToGrid w:val="0"/>
        <w:rPr>
          <w:rFonts w:ascii="AR丸ゴシック体M" w:eastAsia="AR丸ゴシック体M" w:hAnsi="ＭＳ 明朝" w:cs="ＭＳ 明朝"/>
          <w:sz w:val="22"/>
        </w:rPr>
      </w:pPr>
      <w:r w:rsidRPr="00326520">
        <w:rPr>
          <w:rFonts w:ascii="ＭＳ 明朝" w:eastAsia="AR丸ゴシック体M" w:hAnsi="ＭＳ 明朝" w:cs="ＭＳ 明朝"/>
          <w:sz w:val="22"/>
        </w:rPr>
        <w:t>➁</w:t>
      </w:r>
      <w:r w:rsidRPr="00326520">
        <w:rPr>
          <w:rFonts w:ascii="AR丸ゴシック体M" w:eastAsia="AR丸ゴシック体M" w:hAnsi="ＭＳ 明朝" w:cs="ＭＳ 明朝" w:hint="eastAsia"/>
          <w:sz w:val="22"/>
        </w:rPr>
        <w:t>ケガや病気などへの対応はどうですか？</w:t>
      </w:r>
    </w:p>
    <w:p w:rsidR="0087703A" w:rsidRDefault="00326520" w:rsidP="00FE47C4">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34925</wp:posOffset>
            </wp:positionV>
            <wp:extent cx="5391150" cy="123825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87703A" w:rsidRDefault="0087703A" w:rsidP="00FE47C4">
      <w:pPr>
        <w:adjustRightInd w:val="0"/>
        <w:snapToGrid w:val="0"/>
        <w:rPr>
          <w:rFonts w:ascii="AR丸ゴシック体M" w:eastAsia="AR丸ゴシック体M" w:hAnsi="ＭＳ 明朝" w:cs="ＭＳ 明朝"/>
          <w:sz w:val="22"/>
        </w:rPr>
      </w:pPr>
    </w:p>
    <w:p w:rsidR="00326520" w:rsidRDefault="00326520" w:rsidP="00FE47C4">
      <w:pPr>
        <w:adjustRightInd w:val="0"/>
        <w:snapToGrid w:val="0"/>
        <w:rPr>
          <w:rFonts w:ascii="AR丸ゴシック体M" w:eastAsia="AR丸ゴシック体M" w:hAnsi="ＭＳ 明朝" w:cs="ＭＳ 明朝"/>
          <w:sz w:val="22"/>
        </w:rPr>
      </w:pPr>
    </w:p>
    <w:p w:rsidR="00326520" w:rsidRDefault="00326520" w:rsidP="00FE47C4">
      <w:pPr>
        <w:adjustRightInd w:val="0"/>
        <w:snapToGrid w:val="0"/>
        <w:rPr>
          <w:rFonts w:ascii="AR丸ゴシック体M" w:eastAsia="AR丸ゴシック体M" w:hAnsi="ＭＳ 明朝" w:cs="ＭＳ 明朝"/>
          <w:sz w:val="22"/>
        </w:rPr>
      </w:pPr>
    </w:p>
    <w:p w:rsidR="00326520" w:rsidRDefault="00326520" w:rsidP="00FE47C4">
      <w:pPr>
        <w:adjustRightInd w:val="0"/>
        <w:snapToGrid w:val="0"/>
        <w:rPr>
          <w:rFonts w:ascii="AR丸ゴシック体M" w:eastAsia="AR丸ゴシック体M" w:hAnsi="ＭＳ 明朝" w:cs="ＭＳ 明朝"/>
          <w:sz w:val="22"/>
        </w:rPr>
      </w:pPr>
    </w:p>
    <w:p w:rsidR="00326520" w:rsidRDefault="00326520" w:rsidP="00FE47C4">
      <w:pPr>
        <w:adjustRightInd w:val="0"/>
        <w:snapToGrid w:val="0"/>
        <w:rPr>
          <w:rFonts w:ascii="AR丸ゴシック体M" w:eastAsia="AR丸ゴシック体M" w:hAnsi="ＭＳ 明朝" w:cs="ＭＳ 明朝"/>
          <w:sz w:val="22"/>
        </w:rPr>
      </w:pPr>
    </w:p>
    <w:p w:rsidR="00326520" w:rsidRPr="00665F2C" w:rsidRDefault="00326520" w:rsidP="00FE47C4">
      <w:pPr>
        <w:adjustRightInd w:val="0"/>
        <w:snapToGrid w:val="0"/>
        <w:rPr>
          <w:rFonts w:ascii="AR丸ゴシック体M" w:eastAsia="AR丸ゴシック体M" w:hAnsi="ＭＳ 明朝" w:cs="ＭＳ 明朝"/>
          <w:b/>
          <w:sz w:val="24"/>
          <w:szCs w:val="24"/>
        </w:rPr>
      </w:pPr>
      <w:r w:rsidRPr="00665F2C">
        <w:rPr>
          <w:rFonts w:ascii="AR丸ゴシック体M" w:eastAsia="AR丸ゴシック体M" w:hAnsi="ＭＳ 明朝" w:cs="ＭＳ 明朝" w:hint="eastAsia"/>
          <w:b/>
          <w:sz w:val="24"/>
          <w:szCs w:val="24"/>
        </w:rPr>
        <w:t>（３）支援体制・連絡・環境について</w:t>
      </w:r>
    </w:p>
    <w:p w:rsidR="00326520" w:rsidRPr="00665F2C" w:rsidRDefault="00665F2C" w:rsidP="00FE47C4">
      <w:pPr>
        <w:adjustRightInd w:val="0"/>
        <w:snapToGrid w:val="0"/>
        <w:rPr>
          <w:rFonts w:ascii="AR丸ゴシック体M" w:eastAsia="AR丸ゴシック体M" w:hAnsi="ＭＳ 明朝" w:cs="ＭＳ 明朝"/>
          <w:sz w:val="22"/>
        </w:rPr>
      </w:pPr>
      <w:r w:rsidRPr="00665F2C">
        <w:rPr>
          <w:rFonts w:ascii="ＭＳ 明朝" w:eastAsia="AR丸ゴシック体M" w:hAnsi="ＭＳ 明朝" w:cs="ＭＳ 明朝"/>
          <w:sz w:val="22"/>
        </w:rPr>
        <w:t>➀</w:t>
      </w:r>
      <w:r w:rsidRPr="00665F2C">
        <w:rPr>
          <w:rFonts w:ascii="AR丸ゴシック体M" w:eastAsia="AR丸ゴシック体M" w:hAnsi="ＭＳ 明朝" w:cs="ＭＳ 明朝" w:hint="eastAsia"/>
          <w:sz w:val="22"/>
        </w:rPr>
        <w:t>指導員の人数、質はどうですか？</w:t>
      </w:r>
    </w:p>
    <w:p w:rsidR="00665F2C" w:rsidRPr="00665F2C" w:rsidRDefault="00665F2C" w:rsidP="00FE47C4">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➁</w:t>
      </w:r>
      <w:r w:rsidRPr="00665F2C">
        <w:rPr>
          <w:rFonts w:ascii="AR丸ゴシック体M" w:eastAsia="AR丸ゴシック体M" w:hAnsi="ＭＳ 明朝" w:cs="ＭＳ 明朝" w:hint="eastAsia"/>
          <w:sz w:val="22"/>
        </w:rPr>
        <w:t>保護者様の急用への対応はどうですか？</w:t>
      </w:r>
    </w:p>
    <w:p w:rsidR="00665F2C" w:rsidRPr="00665F2C" w:rsidRDefault="00665F2C" w:rsidP="00FE47C4">
      <w:pPr>
        <w:adjustRightInd w:val="0"/>
        <w:snapToGrid w:val="0"/>
        <w:rPr>
          <w:rFonts w:ascii="AR丸ゴシック体M" w:eastAsia="AR丸ゴシック体M" w:hAnsi="ＭＳ 明朝" w:cs="ＭＳ 明朝"/>
          <w:sz w:val="22"/>
        </w:rPr>
      </w:pPr>
      <w:r w:rsidRPr="00665F2C">
        <w:rPr>
          <w:rFonts w:ascii="ＭＳ 明朝" w:eastAsia="ＭＳ 明朝" w:hAnsi="ＭＳ 明朝" w:cs="ＭＳ 明朝" w:hint="eastAsia"/>
          <w:sz w:val="22"/>
        </w:rPr>
        <w:t>➂</w:t>
      </w:r>
      <w:r w:rsidRPr="00665F2C">
        <w:rPr>
          <w:rFonts w:ascii="AR丸ゴシック体M" w:eastAsia="AR丸ゴシック体M" w:hAnsi="AR丸ゴシック体M" w:cs="AR丸ゴシック体M" w:hint="eastAsia"/>
          <w:sz w:val="22"/>
        </w:rPr>
        <w:t>お</w:t>
      </w:r>
      <w:r w:rsidRPr="00665F2C">
        <w:rPr>
          <w:rFonts w:ascii="AR丸ゴシック体M" w:eastAsia="AR丸ゴシック体M" w:hAnsi="ＭＳ 明朝" w:cs="ＭＳ 明朝" w:hint="eastAsia"/>
          <w:sz w:val="22"/>
        </w:rPr>
        <w:t>子様の生活状況などの意思疎通は図られていますか？</w:t>
      </w:r>
    </w:p>
    <w:p w:rsidR="00665F2C" w:rsidRPr="00665F2C" w:rsidRDefault="00665F2C" w:rsidP="00FE47C4">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196850</wp:posOffset>
            </wp:positionV>
            <wp:extent cx="5400675" cy="2209800"/>
            <wp:effectExtent l="0" t="0" r="9525"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665F2C">
        <w:rPr>
          <w:rFonts w:ascii="ＭＳ 明朝" w:eastAsia="ＭＳ 明朝" w:hAnsi="ＭＳ 明朝" w:cs="ＭＳ 明朝" w:hint="eastAsia"/>
          <w:sz w:val="22"/>
        </w:rPr>
        <w:t>➃</w:t>
      </w:r>
      <w:r w:rsidRPr="00665F2C">
        <w:rPr>
          <w:rFonts w:ascii="AR丸ゴシック体M" w:eastAsia="AR丸ゴシック体M" w:hAnsi="ＭＳ 明朝" w:cs="ＭＳ 明朝" w:hint="eastAsia"/>
          <w:sz w:val="22"/>
        </w:rPr>
        <w:t>子どもたちの活動スペースの確保やバリアフリーの配慮は適切ですか？</w:t>
      </w:r>
    </w:p>
    <w:p w:rsidR="00665F2C" w:rsidRPr="00665F2C" w:rsidRDefault="00665F2C" w:rsidP="00FE47C4">
      <w:pPr>
        <w:adjustRightInd w:val="0"/>
        <w:snapToGrid w:val="0"/>
        <w:rPr>
          <w:rFonts w:ascii="AR丸ゴシック体M" w:eastAsia="AR丸ゴシック体M" w:hAnsi="ＭＳ 明朝" w:cs="ＭＳ 明朝"/>
          <w:sz w:val="22"/>
        </w:rPr>
      </w:pPr>
    </w:p>
    <w:p w:rsidR="00665F2C" w:rsidRPr="00665F2C" w:rsidRDefault="00665F2C" w:rsidP="00FE47C4">
      <w:pPr>
        <w:adjustRightInd w:val="0"/>
        <w:snapToGrid w:val="0"/>
        <w:rPr>
          <w:rFonts w:ascii="AR丸ゴシック体M" w:eastAsia="AR丸ゴシック体M" w:hAnsi="ＭＳ 明朝" w:cs="ＭＳ 明朝"/>
          <w:sz w:val="22"/>
        </w:rPr>
      </w:pPr>
    </w:p>
    <w:p w:rsidR="00665F2C" w:rsidRPr="00665F2C" w:rsidRDefault="00665F2C" w:rsidP="00FE47C4">
      <w:pPr>
        <w:adjustRightInd w:val="0"/>
        <w:snapToGrid w:val="0"/>
        <w:rPr>
          <w:rFonts w:ascii="AR丸ゴシック体M" w:eastAsia="AR丸ゴシック体M" w:hAnsi="ＭＳ 明朝" w:cs="ＭＳ 明朝"/>
          <w:sz w:val="22"/>
        </w:rPr>
      </w:pPr>
    </w:p>
    <w:p w:rsidR="00665F2C" w:rsidRPr="00665F2C" w:rsidRDefault="00665F2C" w:rsidP="00FE47C4">
      <w:pPr>
        <w:adjustRightInd w:val="0"/>
        <w:snapToGrid w:val="0"/>
        <w:rPr>
          <w:rFonts w:ascii="AR丸ゴシック体M" w:eastAsia="AR丸ゴシック体M" w:hAnsi="ＭＳ 明朝" w:cs="ＭＳ 明朝"/>
          <w:sz w:val="22"/>
        </w:rPr>
      </w:pPr>
    </w:p>
    <w:p w:rsidR="00326520" w:rsidRDefault="00326520" w:rsidP="00FE47C4">
      <w:pPr>
        <w:adjustRightInd w:val="0"/>
        <w:snapToGrid w:val="0"/>
        <w:rPr>
          <w:rFonts w:ascii="AR丸ゴシック体M" w:eastAsia="AR丸ゴシック体M" w:hAnsi="ＭＳ 明朝" w:cs="ＭＳ 明朝"/>
          <w:sz w:val="22"/>
        </w:rPr>
      </w:pPr>
    </w:p>
    <w:p w:rsidR="00665F2C" w:rsidRDefault="00665F2C" w:rsidP="00FE47C4">
      <w:pPr>
        <w:adjustRightInd w:val="0"/>
        <w:snapToGrid w:val="0"/>
        <w:rPr>
          <w:rFonts w:ascii="AR丸ゴシック体M" w:eastAsia="AR丸ゴシック体M" w:hAnsi="ＭＳ 明朝" w:cs="ＭＳ 明朝"/>
          <w:sz w:val="22"/>
        </w:rPr>
      </w:pPr>
    </w:p>
    <w:p w:rsidR="00665F2C" w:rsidRDefault="00665F2C" w:rsidP="00FE47C4">
      <w:pPr>
        <w:adjustRightInd w:val="0"/>
        <w:snapToGrid w:val="0"/>
        <w:rPr>
          <w:rFonts w:ascii="AR丸ゴシック体M" w:eastAsia="AR丸ゴシック体M" w:hAnsi="ＭＳ 明朝" w:cs="ＭＳ 明朝"/>
          <w:sz w:val="22"/>
        </w:rPr>
      </w:pPr>
    </w:p>
    <w:p w:rsidR="00665F2C" w:rsidRDefault="00665F2C" w:rsidP="00FE47C4">
      <w:pPr>
        <w:adjustRightInd w:val="0"/>
        <w:snapToGrid w:val="0"/>
        <w:rPr>
          <w:rFonts w:ascii="AR丸ゴシック体M" w:eastAsia="AR丸ゴシック体M" w:hAnsi="ＭＳ 明朝" w:cs="ＭＳ 明朝"/>
          <w:sz w:val="22"/>
        </w:rPr>
      </w:pPr>
    </w:p>
    <w:p w:rsidR="00665F2C" w:rsidRDefault="00665F2C" w:rsidP="00FE47C4">
      <w:pPr>
        <w:adjustRightInd w:val="0"/>
        <w:snapToGrid w:val="0"/>
        <w:rPr>
          <w:rFonts w:ascii="AR丸ゴシック体M" w:eastAsia="AR丸ゴシック体M" w:hAnsi="ＭＳ 明朝" w:cs="ＭＳ 明朝"/>
          <w:sz w:val="22"/>
        </w:rPr>
      </w:pPr>
    </w:p>
    <w:p w:rsidR="00665F2C" w:rsidRPr="000031EA" w:rsidRDefault="00665F2C" w:rsidP="00FE47C4">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lastRenderedPageBreak/>
        <w:t>（４）支援内容について</w:t>
      </w:r>
    </w:p>
    <w:p w:rsidR="00665F2C" w:rsidRPr="000031EA" w:rsidRDefault="00665F2C" w:rsidP="00FE47C4">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➀</w:t>
      </w:r>
      <w:r w:rsidRPr="000031EA">
        <w:rPr>
          <w:rFonts w:ascii="AR丸ゴシック体M" w:eastAsia="AR丸ゴシック体M" w:hAnsi="ＭＳ 明朝" w:cs="ＭＳ 明朝" w:hint="eastAsia"/>
          <w:sz w:val="22"/>
        </w:rPr>
        <w:t>学校の宿題など学習面のフォローはどうですか？</w:t>
      </w:r>
    </w:p>
    <w:p w:rsidR="00665F2C" w:rsidRPr="000031EA" w:rsidRDefault="00665F2C" w:rsidP="00FE47C4">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➁</w:t>
      </w:r>
      <w:r w:rsidRPr="000031EA">
        <w:rPr>
          <w:rFonts w:ascii="AR丸ゴシック体M" w:eastAsia="AR丸ゴシック体M" w:hAnsi="ＭＳ 明朝" w:cs="ＭＳ 明朝" w:hint="eastAsia"/>
          <w:sz w:val="22"/>
        </w:rPr>
        <w:t>お子様の</w:t>
      </w:r>
      <w:r w:rsidR="000031EA" w:rsidRPr="000031EA">
        <w:rPr>
          <w:rFonts w:ascii="AR丸ゴシック体M" w:eastAsia="AR丸ゴシック体M" w:hAnsi="ＭＳ 明朝" w:cs="ＭＳ 明朝" w:hint="eastAsia"/>
          <w:sz w:val="22"/>
        </w:rPr>
        <w:t>意見を取り入れたプログラムが計画され、固定化されたものになっていませんか？</w:t>
      </w:r>
    </w:p>
    <w:p w:rsidR="00665F2C" w:rsidRPr="000031EA" w:rsidRDefault="00665F2C" w:rsidP="00FE47C4">
      <w:pPr>
        <w:adjustRightInd w:val="0"/>
        <w:snapToGrid w:val="0"/>
        <w:rPr>
          <w:rFonts w:ascii="AR丸ゴシック体M" w:eastAsia="AR丸ゴシック体M" w:hAnsi="ＭＳ 明朝" w:cs="ＭＳ 明朝"/>
          <w:sz w:val="22"/>
        </w:rPr>
      </w:pPr>
      <w:r w:rsidRPr="000031EA">
        <w:rPr>
          <w:rFonts w:ascii="ＭＳ 明朝" w:eastAsia="ＭＳ 明朝" w:hAnsi="ＭＳ 明朝" w:cs="ＭＳ 明朝" w:hint="eastAsia"/>
          <w:sz w:val="22"/>
        </w:rPr>
        <w:t>➂</w:t>
      </w:r>
      <w:r w:rsidR="000031EA" w:rsidRPr="000031EA">
        <w:rPr>
          <w:rFonts w:ascii="AR丸ゴシック体M" w:eastAsia="AR丸ゴシック体M" w:hAnsi="ＭＳ 明朝" w:cs="ＭＳ 明朝" w:hint="eastAsia"/>
          <w:sz w:val="22"/>
        </w:rPr>
        <w:t>放課後児童クラブや児童館との交流を通して、障がいのない子どもと活動する機会はありますか？</w:t>
      </w:r>
    </w:p>
    <w:p w:rsidR="00665F2C" w:rsidRDefault="000031EA" w:rsidP="00FE47C4">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44450</wp:posOffset>
            </wp:positionV>
            <wp:extent cx="5391150" cy="1685925"/>
            <wp:effectExtent l="0" t="0" r="0" b="9525"/>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0031EA" w:rsidRPr="000031EA" w:rsidRDefault="000031EA" w:rsidP="00FE47C4">
      <w:pPr>
        <w:adjustRightInd w:val="0"/>
        <w:snapToGrid w:val="0"/>
        <w:rPr>
          <w:rFonts w:ascii="AR丸ゴシック体M" w:eastAsia="AR丸ゴシック体M" w:hAnsi="ＭＳ 明朝" w:cs="ＭＳ 明朝"/>
          <w:b/>
          <w:sz w:val="24"/>
          <w:szCs w:val="24"/>
        </w:rPr>
      </w:pPr>
      <w:r w:rsidRPr="000031EA">
        <w:rPr>
          <w:rFonts w:ascii="AR丸ゴシック体M" w:eastAsia="AR丸ゴシック体M" w:hAnsi="ＭＳ 明朝" w:cs="ＭＳ 明朝" w:hint="eastAsia"/>
          <w:b/>
          <w:sz w:val="24"/>
          <w:szCs w:val="24"/>
        </w:rPr>
        <w:t>（５）保護者様への説明等</w:t>
      </w:r>
    </w:p>
    <w:p w:rsidR="000031EA" w:rsidRDefault="000031EA"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➀支援内容や利用者負担等について丁寧な説明がなされていますか？</w:t>
      </w:r>
    </w:p>
    <w:p w:rsidR="000031EA" w:rsidRDefault="000031EA"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➁保護者様に対しての面談や育児に関する助言などの支援はなされていますか？</w:t>
      </w:r>
    </w:p>
    <w:p w:rsidR="000031EA" w:rsidRDefault="000031EA"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➂保護者会などの開催によって保護者様同士の連携の支援等はなされていますか？</w:t>
      </w:r>
    </w:p>
    <w:p w:rsidR="000031EA" w:rsidRDefault="000031EA"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➃子どもや保護者様からの苦情・相談についての整備がなされていて、苦情・相談があった際、迅速かつ適切に対応・周知がなされていますか？</w:t>
      </w:r>
    </w:p>
    <w:p w:rsidR="008329C2" w:rsidRDefault="008329C2"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➄定期的にホームページ等で活動概要や行事予定等の情報提供はありますか？</w:t>
      </w:r>
    </w:p>
    <w:p w:rsidR="008329C2" w:rsidRDefault="008329C2"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➅個人情報の取り扱いに十分な注意がなされていますか？</w:t>
      </w:r>
    </w:p>
    <w:p w:rsidR="008329C2" w:rsidRDefault="008329C2"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➆緊急時や防犯、感染症等の対応のマニュアルが策定され、保護者様に周知・説明がなされていますか？</w:t>
      </w:r>
    </w:p>
    <w:p w:rsidR="008329C2" w:rsidRDefault="008329C2" w:rsidP="00FE47C4">
      <w:pPr>
        <w:adjustRightInd w:val="0"/>
        <w:snapToGrid w:val="0"/>
        <w:rPr>
          <w:rFonts w:ascii="ＭＳ 明朝" w:eastAsia="ＭＳ 明朝" w:hAnsi="ＭＳ 明朝" w:cs="ＭＳ 明朝"/>
          <w:sz w:val="22"/>
        </w:rPr>
      </w:pPr>
      <w:r>
        <w:rPr>
          <w:rFonts w:ascii="ＭＳ 明朝" w:eastAsia="ＭＳ 明朝" w:hAnsi="ＭＳ 明朝" w:cs="ＭＳ 明朝" w:hint="eastAsia"/>
          <w:sz w:val="22"/>
        </w:rPr>
        <w:t>➇非常災害の発生に備え、定期的に避難、救出、その他必要な訓練が行われていますか</w:t>
      </w:r>
      <w:r>
        <w:rPr>
          <w:rFonts w:ascii="Segoe UI Symbol" w:eastAsia="ＭＳ 明朝" w:hAnsi="Segoe UI Symbol" w:cs="Segoe UI Symbol" w:hint="eastAsia"/>
          <w:sz w:val="22"/>
        </w:rPr>
        <w:t>？</w:t>
      </w:r>
    </w:p>
    <w:p w:rsidR="008329C2" w:rsidRDefault="008329C2" w:rsidP="00FE47C4">
      <w:pPr>
        <w:adjustRightInd w:val="0"/>
        <w:snapToGrid w:val="0"/>
        <w:rPr>
          <w:rFonts w:ascii="AR丸ゴシック体M" w:eastAsia="AR丸ゴシック体M" w:hAnsi="ＭＳ 明朝" w:cs="ＭＳ 明朝"/>
          <w:sz w:val="22"/>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6350</wp:posOffset>
            </wp:positionV>
            <wp:extent cx="5381625" cy="2609850"/>
            <wp:effectExtent l="0" t="0" r="9525"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8329C2" w:rsidRPr="008329C2" w:rsidRDefault="008329C2" w:rsidP="00FE47C4">
      <w:pPr>
        <w:adjustRightInd w:val="0"/>
        <w:snapToGrid w:val="0"/>
        <w:rPr>
          <w:rFonts w:ascii="AR丸ゴシック体M" w:eastAsia="AR丸ゴシック体M" w:hAnsi="ＭＳ 明朝" w:cs="ＭＳ 明朝"/>
          <w:sz w:val="22"/>
        </w:rPr>
      </w:pPr>
    </w:p>
    <w:p w:rsidR="000031EA" w:rsidRDefault="000031EA" w:rsidP="00FE47C4">
      <w:pPr>
        <w:adjustRightInd w:val="0"/>
        <w:snapToGrid w:val="0"/>
        <w:rPr>
          <w:rFonts w:ascii="AR丸ゴシック体M" w:eastAsia="AR丸ゴシック体M" w:hAnsi="ＭＳ 明朝" w:cs="ＭＳ 明朝"/>
          <w:sz w:val="22"/>
        </w:rPr>
      </w:pPr>
    </w:p>
    <w:p w:rsidR="008329C2" w:rsidRDefault="008329C2" w:rsidP="00FE47C4">
      <w:pPr>
        <w:adjustRightInd w:val="0"/>
        <w:snapToGrid w:val="0"/>
        <w:rPr>
          <w:rFonts w:ascii="AR丸ゴシック体M" w:eastAsia="AR丸ゴシック体M" w:hAnsi="ＭＳ 明朝" w:cs="ＭＳ 明朝"/>
          <w:sz w:val="22"/>
        </w:rPr>
      </w:pPr>
    </w:p>
    <w:p w:rsidR="00FE47C4" w:rsidRDefault="00FE47C4" w:rsidP="00FE47C4">
      <w:pPr>
        <w:adjustRightInd w:val="0"/>
        <w:snapToGrid w:val="0"/>
        <w:rPr>
          <w:rFonts w:ascii="AR丸ゴシック体M" w:eastAsia="AR丸ゴシック体M" w:hAnsi="ＭＳ 明朝" w:cs="ＭＳ 明朝"/>
          <w:b/>
          <w:sz w:val="24"/>
          <w:szCs w:val="24"/>
        </w:rPr>
      </w:pPr>
    </w:p>
    <w:p w:rsidR="008329C2" w:rsidRPr="008329C2" w:rsidRDefault="008329C2" w:rsidP="00FE47C4">
      <w:pPr>
        <w:adjustRightInd w:val="0"/>
        <w:snapToGrid w:val="0"/>
        <w:rPr>
          <w:rFonts w:ascii="AR丸ゴシック体M" w:eastAsia="AR丸ゴシック体M" w:hAnsi="ＭＳ 明朝" w:cs="ＭＳ 明朝"/>
          <w:b/>
          <w:sz w:val="24"/>
          <w:szCs w:val="24"/>
        </w:rPr>
      </w:pPr>
      <w:bookmarkStart w:id="0" w:name="_GoBack"/>
      <w:bookmarkEnd w:id="0"/>
      <w:r w:rsidRPr="008329C2">
        <w:rPr>
          <w:rFonts w:ascii="AR丸ゴシック体M" w:eastAsia="AR丸ゴシック体M" w:hAnsi="ＭＳ 明朝" w:cs="ＭＳ 明朝" w:hint="eastAsia"/>
          <w:b/>
          <w:sz w:val="24"/>
          <w:szCs w:val="24"/>
        </w:rPr>
        <w:lastRenderedPageBreak/>
        <w:t>（６）支援内容・行事について</w:t>
      </w:r>
    </w:p>
    <w:p w:rsidR="008329C2" w:rsidRDefault="008329C2"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◎支援内容でご意見があればお書きください。</w:t>
      </w:r>
    </w:p>
    <w:p w:rsidR="008329C2" w:rsidRDefault="008329C2"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・いつも楽しく利用させてもら</w:t>
      </w:r>
      <w:r w:rsidR="008C2034">
        <w:rPr>
          <w:rFonts w:ascii="AR丸ゴシック体M" w:eastAsia="AR丸ゴシック体M" w:hAnsi="ＭＳ 明朝" w:cs="ＭＳ 明朝" w:hint="eastAsia"/>
          <w:sz w:val="22"/>
        </w:rPr>
        <w:t>って</w:t>
      </w:r>
      <w:r>
        <w:rPr>
          <w:rFonts w:ascii="AR丸ゴシック体M" w:eastAsia="AR丸ゴシック体M" w:hAnsi="ＭＳ 明朝" w:cs="ＭＳ 明朝" w:hint="eastAsia"/>
          <w:sz w:val="22"/>
        </w:rPr>
        <w:t>ます。これからもよろしくお願いします。</w:t>
      </w:r>
    </w:p>
    <w:p w:rsidR="008329C2" w:rsidRDefault="008329C2"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・土曜に外食支援がある、調理があるとお弁当作りがなくて</w:t>
      </w:r>
      <w:r w:rsidR="009D7EC2">
        <w:rPr>
          <w:rFonts w:ascii="AR丸ゴシック体M" w:eastAsia="AR丸ゴシック体M" w:hAnsi="ＭＳ 明朝" w:cs="ＭＳ 明朝" w:hint="eastAsia"/>
          <w:sz w:val="22"/>
        </w:rPr>
        <w:t>楽です。今までできなかった</w:t>
      </w:r>
      <w:r w:rsidR="008C2034">
        <w:rPr>
          <w:rFonts w:ascii="AR丸ゴシック体M" w:eastAsia="AR丸ゴシック体M" w:hAnsi="ＭＳ 明朝" w:cs="ＭＳ 明朝" w:hint="eastAsia"/>
          <w:sz w:val="22"/>
        </w:rPr>
        <w:t>事、食べれなかったものが食べれた事はうれしいです。</w:t>
      </w:r>
    </w:p>
    <w:p w:rsidR="008C2034"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・バスに乗る、電車に乗るなど経験させてもらえたら（計画してもらえたら）嬉しいです。</w:t>
      </w:r>
    </w:p>
    <w:p w:rsidR="008329C2"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・お出かけ、川遊びが特に楽しいようです。プールに行きたい（スライダー付き）、レゴランドに行きたい。</w:t>
      </w:r>
    </w:p>
    <w:p w:rsidR="008C2034"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・親子参加の調理など（カレーとか、バーベキューとか）</w:t>
      </w:r>
    </w:p>
    <w:p w:rsidR="008C2034"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・おやつが手作りや、自然の物（さつまいもやみかんなど）があり、とても良いと思います。</w:t>
      </w:r>
    </w:p>
    <w:p w:rsidR="008C2034"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・うちの子は運動が苦手で外で遊ぶのを嫌がる子でしたが、ねくすとでみんなと一緒に外で遊んでいるうちにルールも覚え少しずつできるようになってきて自信も付き楽しんでる姿を見れて嬉しいです。</w:t>
      </w:r>
    </w:p>
    <w:p w:rsidR="008C2034" w:rsidRPr="008C2034" w:rsidRDefault="008C2034" w:rsidP="00FE47C4">
      <w:pPr>
        <w:adjustRightInd w:val="0"/>
        <w:snapToGrid w:val="0"/>
        <w:rPr>
          <w:rFonts w:ascii="AR丸ゴシック体M" w:eastAsia="AR丸ゴシック体M" w:hAnsi="ＭＳ 明朝" w:cs="ＭＳ 明朝"/>
          <w:sz w:val="22"/>
        </w:rPr>
      </w:pPr>
      <w:r>
        <w:rPr>
          <w:rFonts w:ascii="AR丸ゴシック体M" w:eastAsia="AR丸ゴシック体M" w:hAnsi="ＭＳ 明朝" w:cs="ＭＳ 明朝" w:hint="eastAsia"/>
          <w:sz w:val="22"/>
        </w:rPr>
        <w:t>・いつもお世話になりありがとうございます。</w:t>
      </w:r>
    </w:p>
    <w:sectPr w:rsidR="008C2034" w:rsidRPr="008C20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1670"/>
    <w:multiLevelType w:val="hybridMultilevel"/>
    <w:tmpl w:val="0BDC4BAC"/>
    <w:lvl w:ilvl="0" w:tplc="2A0C88C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610D1B"/>
    <w:multiLevelType w:val="hybridMultilevel"/>
    <w:tmpl w:val="0A2A3EEE"/>
    <w:lvl w:ilvl="0" w:tplc="9DD230A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6"/>
    <w:rsid w:val="000031EA"/>
    <w:rsid w:val="00326520"/>
    <w:rsid w:val="00665F2C"/>
    <w:rsid w:val="007632F3"/>
    <w:rsid w:val="008329C2"/>
    <w:rsid w:val="0087703A"/>
    <w:rsid w:val="008C2034"/>
    <w:rsid w:val="009D7EC2"/>
    <w:rsid w:val="00B044A6"/>
    <w:rsid w:val="00FE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3501AD"/>
  <w15:chartTrackingRefBased/>
  <w15:docId w15:val="{301D5B98-A85A-4651-8A0B-4490D76B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4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26157;&#20805;\Desktop\&#12397;&#12367;&#12377;&#12392;&#21033;&#29992;&#32773;&#12450;&#12531;&#12465;&#12540;&#12488;&#32080;&#2652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満足</c:v>
                </c:pt>
              </c:strCache>
            </c:strRef>
          </c:tx>
          <c:spPr>
            <a:solidFill>
              <a:schemeClr val="accent1"/>
            </a:solidFill>
            <a:ln>
              <a:noFill/>
            </a:ln>
            <a:effectLst/>
          </c:spPr>
          <c:invertIfNegative val="0"/>
          <c:cat>
            <c:strRef>
              <c:f>Sheet1!$A$2:$A$3</c:f>
              <c:strCache>
                <c:ptCount val="2"/>
                <c:pt idx="0">
                  <c:v>（１）－➀</c:v>
                </c:pt>
                <c:pt idx="1">
                  <c:v>（１）－➁</c:v>
                </c:pt>
              </c:strCache>
            </c:strRef>
          </c:cat>
          <c:val>
            <c:numRef>
              <c:f>Sheet1!$B$2:$B$3</c:f>
              <c:numCache>
                <c:formatCode>General</c:formatCode>
                <c:ptCount val="2"/>
                <c:pt idx="0">
                  <c:v>5</c:v>
                </c:pt>
                <c:pt idx="1">
                  <c:v>5</c:v>
                </c:pt>
              </c:numCache>
            </c:numRef>
          </c:val>
          <c:extLst>
            <c:ext xmlns:c16="http://schemas.microsoft.com/office/drawing/2014/chart" uri="{C3380CC4-5D6E-409C-BE32-E72D297353CC}">
              <c16:uniqueId val="{00000000-6122-49CB-B3D7-5AA26772FF27}"/>
            </c:ext>
          </c:extLst>
        </c:ser>
        <c:ser>
          <c:idx val="1"/>
          <c:order val="1"/>
          <c:tx>
            <c:strRef>
              <c:f>Sheet1!$C$1</c:f>
              <c:strCache>
                <c:ptCount val="1"/>
                <c:pt idx="0">
                  <c:v>やや満足</c:v>
                </c:pt>
              </c:strCache>
            </c:strRef>
          </c:tx>
          <c:spPr>
            <a:solidFill>
              <a:schemeClr val="accent2"/>
            </a:solidFill>
            <a:ln>
              <a:noFill/>
            </a:ln>
            <a:effectLst/>
          </c:spPr>
          <c:invertIfNegative val="0"/>
          <c:cat>
            <c:strRef>
              <c:f>Sheet1!$A$2:$A$3</c:f>
              <c:strCache>
                <c:ptCount val="2"/>
                <c:pt idx="0">
                  <c:v>（１）－➀</c:v>
                </c:pt>
                <c:pt idx="1">
                  <c:v>（１）－➁</c:v>
                </c:pt>
              </c:strCache>
            </c:strRef>
          </c:cat>
          <c:val>
            <c:numRef>
              <c:f>Sheet1!$C$2:$C$3</c:f>
              <c:numCache>
                <c:formatCode>General</c:formatCode>
                <c:ptCount val="2"/>
                <c:pt idx="0">
                  <c:v>0</c:v>
                </c:pt>
                <c:pt idx="1">
                  <c:v>0</c:v>
                </c:pt>
              </c:numCache>
            </c:numRef>
          </c:val>
          <c:extLst>
            <c:ext xmlns:c16="http://schemas.microsoft.com/office/drawing/2014/chart" uri="{C3380CC4-5D6E-409C-BE32-E72D297353CC}">
              <c16:uniqueId val="{00000001-6122-49CB-B3D7-5AA26772FF27}"/>
            </c:ext>
          </c:extLst>
        </c:ser>
        <c:ser>
          <c:idx val="2"/>
          <c:order val="2"/>
          <c:tx>
            <c:strRef>
              <c:f>Sheet1!$D$1</c:f>
              <c:strCache>
                <c:ptCount val="1"/>
                <c:pt idx="0">
                  <c:v>普通</c:v>
                </c:pt>
              </c:strCache>
            </c:strRef>
          </c:tx>
          <c:spPr>
            <a:solidFill>
              <a:schemeClr val="accent3"/>
            </a:solidFill>
            <a:ln>
              <a:noFill/>
            </a:ln>
            <a:effectLst/>
          </c:spPr>
          <c:invertIfNegative val="0"/>
          <c:cat>
            <c:strRef>
              <c:f>Sheet1!$A$2:$A$3</c:f>
              <c:strCache>
                <c:ptCount val="2"/>
                <c:pt idx="0">
                  <c:v>（１）－➀</c:v>
                </c:pt>
                <c:pt idx="1">
                  <c:v>（１）－➁</c:v>
                </c:pt>
              </c:strCache>
            </c:strRef>
          </c:cat>
          <c:val>
            <c:numRef>
              <c:f>Sheet1!$D$2:$D$3</c:f>
              <c:numCache>
                <c:formatCode>General</c:formatCode>
                <c:ptCount val="2"/>
                <c:pt idx="0">
                  <c:v>0</c:v>
                </c:pt>
                <c:pt idx="1">
                  <c:v>0</c:v>
                </c:pt>
              </c:numCache>
            </c:numRef>
          </c:val>
          <c:extLst>
            <c:ext xmlns:c16="http://schemas.microsoft.com/office/drawing/2014/chart" uri="{C3380CC4-5D6E-409C-BE32-E72D297353CC}">
              <c16:uniqueId val="{00000002-6122-49CB-B3D7-5AA26772FF27}"/>
            </c:ext>
          </c:extLst>
        </c:ser>
        <c:ser>
          <c:idx val="3"/>
          <c:order val="3"/>
          <c:tx>
            <c:strRef>
              <c:f>Sheet1!$E$1</c:f>
              <c:strCache>
                <c:ptCount val="1"/>
                <c:pt idx="0">
                  <c:v>やや不満</c:v>
                </c:pt>
              </c:strCache>
            </c:strRef>
          </c:tx>
          <c:spPr>
            <a:solidFill>
              <a:schemeClr val="accent4"/>
            </a:solidFill>
            <a:ln>
              <a:noFill/>
            </a:ln>
            <a:effectLst/>
          </c:spPr>
          <c:invertIfNegative val="0"/>
          <c:cat>
            <c:strRef>
              <c:f>Sheet1!$A$2:$A$3</c:f>
              <c:strCache>
                <c:ptCount val="2"/>
                <c:pt idx="0">
                  <c:v>（１）－➀</c:v>
                </c:pt>
                <c:pt idx="1">
                  <c:v>（１）－➁</c:v>
                </c:pt>
              </c:strCache>
            </c:strRef>
          </c:cat>
          <c:val>
            <c:numRef>
              <c:f>Sheet1!$E$2:$E$3</c:f>
              <c:numCache>
                <c:formatCode>General</c:formatCode>
                <c:ptCount val="2"/>
                <c:pt idx="0">
                  <c:v>0</c:v>
                </c:pt>
                <c:pt idx="1">
                  <c:v>0</c:v>
                </c:pt>
              </c:numCache>
            </c:numRef>
          </c:val>
          <c:extLst>
            <c:ext xmlns:c16="http://schemas.microsoft.com/office/drawing/2014/chart" uri="{C3380CC4-5D6E-409C-BE32-E72D297353CC}">
              <c16:uniqueId val="{00000003-6122-49CB-B3D7-5AA26772FF27}"/>
            </c:ext>
          </c:extLst>
        </c:ser>
        <c:ser>
          <c:idx val="4"/>
          <c:order val="4"/>
          <c:tx>
            <c:strRef>
              <c:f>Sheet1!$F$1</c:f>
              <c:strCache>
                <c:ptCount val="1"/>
                <c:pt idx="0">
                  <c:v>不満</c:v>
                </c:pt>
              </c:strCache>
            </c:strRef>
          </c:tx>
          <c:spPr>
            <a:solidFill>
              <a:schemeClr val="accent5"/>
            </a:solidFill>
            <a:ln>
              <a:noFill/>
            </a:ln>
            <a:effectLst/>
          </c:spPr>
          <c:invertIfNegative val="0"/>
          <c:cat>
            <c:strRef>
              <c:f>Sheet1!$A$2:$A$3</c:f>
              <c:strCache>
                <c:ptCount val="2"/>
                <c:pt idx="0">
                  <c:v>（１）－➀</c:v>
                </c:pt>
                <c:pt idx="1">
                  <c:v>（１）－➁</c:v>
                </c:pt>
              </c:strCache>
            </c:strRef>
          </c:cat>
          <c:val>
            <c:numRef>
              <c:f>Sheet1!$F$2:$F$3</c:f>
              <c:numCache>
                <c:formatCode>General</c:formatCode>
                <c:ptCount val="2"/>
                <c:pt idx="0">
                  <c:v>0</c:v>
                </c:pt>
                <c:pt idx="1">
                  <c:v>0</c:v>
                </c:pt>
              </c:numCache>
            </c:numRef>
          </c:val>
          <c:extLst>
            <c:ext xmlns:c16="http://schemas.microsoft.com/office/drawing/2014/chart" uri="{C3380CC4-5D6E-409C-BE32-E72D297353CC}">
              <c16:uniqueId val="{00000004-6122-49CB-B3D7-5AA26772FF27}"/>
            </c:ext>
          </c:extLst>
        </c:ser>
        <c:ser>
          <c:idx val="5"/>
          <c:order val="5"/>
          <c:tx>
            <c:strRef>
              <c:f>Sheet1!$G$1</c:f>
              <c:strCache>
                <c:ptCount val="1"/>
                <c:pt idx="0">
                  <c:v>無回答</c:v>
                </c:pt>
              </c:strCache>
            </c:strRef>
          </c:tx>
          <c:spPr>
            <a:solidFill>
              <a:schemeClr val="accent6"/>
            </a:solidFill>
            <a:ln>
              <a:noFill/>
            </a:ln>
            <a:effectLst/>
          </c:spPr>
          <c:invertIfNegative val="0"/>
          <c:cat>
            <c:strRef>
              <c:f>Sheet1!$A$2:$A$3</c:f>
              <c:strCache>
                <c:ptCount val="2"/>
                <c:pt idx="0">
                  <c:v>（１）－➀</c:v>
                </c:pt>
                <c:pt idx="1">
                  <c:v>（１）－➁</c:v>
                </c:pt>
              </c:strCache>
            </c:strRef>
          </c:cat>
          <c:val>
            <c:numRef>
              <c:f>Sheet1!$G$2:$G$3</c:f>
              <c:numCache>
                <c:formatCode>General</c:formatCode>
                <c:ptCount val="2"/>
                <c:pt idx="0">
                  <c:v>0</c:v>
                </c:pt>
                <c:pt idx="1">
                  <c:v>0</c:v>
                </c:pt>
              </c:numCache>
            </c:numRef>
          </c:val>
          <c:extLst>
            <c:ext xmlns:c16="http://schemas.microsoft.com/office/drawing/2014/chart" uri="{C3380CC4-5D6E-409C-BE32-E72D297353CC}">
              <c16:uniqueId val="{00000005-6122-49CB-B3D7-5AA26772FF27}"/>
            </c:ext>
          </c:extLst>
        </c:ser>
        <c:ser>
          <c:idx val="6"/>
          <c:order val="6"/>
          <c:tx>
            <c:strRef>
              <c:f>Sheet1!$H$1</c:f>
              <c:strCache>
                <c:ptCount val="1"/>
                <c:pt idx="0">
                  <c:v>未提出</c:v>
                </c:pt>
              </c:strCache>
            </c:strRef>
          </c:tx>
          <c:spPr>
            <a:solidFill>
              <a:schemeClr val="accent1">
                <a:lumMod val="60000"/>
              </a:schemeClr>
            </a:solidFill>
            <a:ln>
              <a:noFill/>
            </a:ln>
            <a:effectLst/>
          </c:spPr>
          <c:invertIfNegative val="0"/>
          <c:cat>
            <c:strRef>
              <c:f>Sheet1!$A$2:$A$3</c:f>
              <c:strCache>
                <c:ptCount val="2"/>
                <c:pt idx="0">
                  <c:v>（１）－➀</c:v>
                </c:pt>
                <c:pt idx="1">
                  <c:v>（１）－➁</c:v>
                </c:pt>
              </c:strCache>
            </c:strRef>
          </c:cat>
          <c:val>
            <c:numRef>
              <c:f>Sheet1!$H$2:$H$3</c:f>
              <c:numCache>
                <c:formatCode>General</c:formatCode>
                <c:ptCount val="2"/>
                <c:pt idx="0">
                  <c:v>4</c:v>
                </c:pt>
                <c:pt idx="1">
                  <c:v>4</c:v>
                </c:pt>
              </c:numCache>
            </c:numRef>
          </c:val>
          <c:extLst>
            <c:ext xmlns:c16="http://schemas.microsoft.com/office/drawing/2014/chart" uri="{C3380CC4-5D6E-409C-BE32-E72D297353CC}">
              <c16:uniqueId val="{00000006-6122-49CB-B3D7-5AA26772FF27}"/>
            </c:ext>
          </c:extLst>
        </c:ser>
        <c:dLbls>
          <c:showLegendKey val="0"/>
          <c:showVal val="0"/>
          <c:showCatName val="0"/>
          <c:showSerName val="0"/>
          <c:showPercent val="0"/>
          <c:showBubbleSize val="0"/>
        </c:dLbls>
        <c:gapWidth val="150"/>
        <c:overlap val="100"/>
        <c:axId val="206800112"/>
        <c:axId val="206786512"/>
      </c:barChart>
      <c:catAx>
        <c:axId val="206800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86512"/>
        <c:crosses val="autoZero"/>
        <c:auto val="1"/>
        <c:lblAlgn val="ctr"/>
        <c:lblOffset val="100"/>
        <c:noMultiLvlLbl val="0"/>
      </c:catAx>
      <c:valAx>
        <c:axId val="20678651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80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Sheet1!$B$4</c:f>
              <c:strCache>
                <c:ptCount val="1"/>
                <c:pt idx="0">
                  <c:v>満足</c:v>
                </c:pt>
              </c:strCache>
            </c:strRef>
          </c:tx>
          <c:spPr>
            <a:solidFill>
              <a:schemeClr val="accent1"/>
            </a:solidFill>
            <a:ln>
              <a:noFill/>
            </a:ln>
            <a:effectLst/>
          </c:spPr>
          <c:invertIfNegative val="0"/>
          <c:cat>
            <c:strRef>
              <c:f>Sheet1!$A$5:$A$6</c:f>
              <c:strCache>
                <c:ptCount val="2"/>
                <c:pt idx="0">
                  <c:v>（２）－➀</c:v>
                </c:pt>
                <c:pt idx="1">
                  <c:v>（２）－➁</c:v>
                </c:pt>
              </c:strCache>
            </c:strRef>
          </c:cat>
          <c:val>
            <c:numRef>
              <c:f>Sheet1!$B$5:$B$6</c:f>
              <c:numCache>
                <c:formatCode>General</c:formatCode>
                <c:ptCount val="2"/>
                <c:pt idx="0">
                  <c:v>2</c:v>
                </c:pt>
                <c:pt idx="1">
                  <c:v>3</c:v>
                </c:pt>
              </c:numCache>
            </c:numRef>
          </c:val>
          <c:extLst>
            <c:ext xmlns:c16="http://schemas.microsoft.com/office/drawing/2014/chart" uri="{C3380CC4-5D6E-409C-BE32-E72D297353CC}">
              <c16:uniqueId val="{00000000-F1D6-4FDF-B46E-07D04655E2D9}"/>
            </c:ext>
          </c:extLst>
        </c:ser>
        <c:ser>
          <c:idx val="1"/>
          <c:order val="1"/>
          <c:tx>
            <c:strRef>
              <c:f>Sheet1!$C$4</c:f>
              <c:strCache>
                <c:ptCount val="1"/>
                <c:pt idx="0">
                  <c:v>やや満足</c:v>
                </c:pt>
              </c:strCache>
            </c:strRef>
          </c:tx>
          <c:spPr>
            <a:solidFill>
              <a:schemeClr val="accent2"/>
            </a:solidFill>
            <a:ln>
              <a:noFill/>
            </a:ln>
            <a:effectLst/>
          </c:spPr>
          <c:invertIfNegative val="0"/>
          <c:cat>
            <c:strRef>
              <c:f>Sheet1!$A$5:$A$6</c:f>
              <c:strCache>
                <c:ptCount val="2"/>
                <c:pt idx="0">
                  <c:v>（２）－➀</c:v>
                </c:pt>
                <c:pt idx="1">
                  <c:v>（２）－➁</c:v>
                </c:pt>
              </c:strCache>
            </c:strRef>
          </c:cat>
          <c:val>
            <c:numRef>
              <c:f>Sheet1!$C$5:$C$6</c:f>
              <c:numCache>
                <c:formatCode>General</c:formatCode>
                <c:ptCount val="2"/>
                <c:pt idx="0">
                  <c:v>1</c:v>
                </c:pt>
                <c:pt idx="1">
                  <c:v>1</c:v>
                </c:pt>
              </c:numCache>
            </c:numRef>
          </c:val>
          <c:extLst>
            <c:ext xmlns:c16="http://schemas.microsoft.com/office/drawing/2014/chart" uri="{C3380CC4-5D6E-409C-BE32-E72D297353CC}">
              <c16:uniqueId val="{00000001-F1D6-4FDF-B46E-07D04655E2D9}"/>
            </c:ext>
          </c:extLst>
        </c:ser>
        <c:ser>
          <c:idx val="2"/>
          <c:order val="2"/>
          <c:tx>
            <c:strRef>
              <c:f>Sheet1!$D$4</c:f>
              <c:strCache>
                <c:ptCount val="1"/>
                <c:pt idx="0">
                  <c:v>普通</c:v>
                </c:pt>
              </c:strCache>
            </c:strRef>
          </c:tx>
          <c:spPr>
            <a:solidFill>
              <a:schemeClr val="accent3"/>
            </a:solidFill>
            <a:ln>
              <a:noFill/>
            </a:ln>
            <a:effectLst/>
          </c:spPr>
          <c:invertIfNegative val="0"/>
          <c:cat>
            <c:strRef>
              <c:f>Sheet1!$A$5:$A$6</c:f>
              <c:strCache>
                <c:ptCount val="2"/>
                <c:pt idx="0">
                  <c:v>（２）－➀</c:v>
                </c:pt>
                <c:pt idx="1">
                  <c:v>（２）－➁</c:v>
                </c:pt>
              </c:strCache>
            </c:strRef>
          </c:cat>
          <c:val>
            <c:numRef>
              <c:f>Sheet1!$D$5:$D$6</c:f>
              <c:numCache>
                <c:formatCode>General</c:formatCode>
                <c:ptCount val="2"/>
                <c:pt idx="0">
                  <c:v>1</c:v>
                </c:pt>
                <c:pt idx="1">
                  <c:v>1</c:v>
                </c:pt>
              </c:numCache>
            </c:numRef>
          </c:val>
          <c:extLst>
            <c:ext xmlns:c16="http://schemas.microsoft.com/office/drawing/2014/chart" uri="{C3380CC4-5D6E-409C-BE32-E72D297353CC}">
              <c16:uniqueId val="{00000002-F1D6-4FDF-B46E-07D04655E2D9}"/>
            </c:ext>
          </c:extLst>
        </c:ser>
        <c:ser>
          <c:idx val="3"/>
          <c:order val="3"/>
          <c:tx>
            <c:strRef>
              <c:f>Sheet1!$E$4</c:f>
              <c:strCache>
                <c:ptCount val="1"/>
                <c:pt idx="0">
                  <c:v>やや不満</c:v>
                </c:pt>
              </c:strCache>
            </c:strRef>
          </c:tx>
          <c:spPr>
            <a:solidFill>
              <a:schemeClr val="accent4"/>
            </a:solidFill>
            <a:ln>
              <a:noFill/>
            </a:ln>
            <a:effectLst/>
          </c:spPr>
          <c:invertIfNegative val="0"/>
          <c:cat>
            <c:strRef>
              <c:f>Sheet1!$A$5:$A$6</c:f>
              <c:strCache>
                <c:ptCount val="2"/>
                <c:pt idx="0">
                  <c:v>（２）－➀</c:v>
                </c:pt>
                <c:pt idx="1">
                  <c:v>（２）－➁</c:v>
                </c:pt>
              </c:strCache>
            </c:strRef>
          </c:cat>
          <c:val>
            <c:numRef>
              <c:f>Sheet1!$E$5:$E$6</c:f>
              <c:numCache>
                <c:formatCode>General</c:formatCode>
                <c:ptCount val="2"/>
                <c:pt idx="0">
                  <c:v>1</c:v>
                </c:pt>
                <c:pt idx="1">
                  <c:v>0</c:v>
                </c:pt>
              </c:numCache>
            </c:numRef>
          </c:val>
          <c:extLst>
            <c:ext xmlns:c16="http://schemas.microsoft.com/office/drawing/2014/chart" uri="{C3380CC4-5D6E-409C-BE32-E72D297353CC}">
              <c16:uniqueId val="{00000003-F1D6-4FDF-B46E-07D04655E2D9}"/>
            </c:ext>
          </c:extLst>
        </c:ser>
        <c:ser>
          <c:idx val="4"/>
          <c:order val="4"/>
          <c:tx>
            <c:strRef>
              <c:f>Sheet1!$F$4</c:f>
              <c:strCache>
                <c:ptCount val="1"/>
                <c:pt idx="0">
                  <c:v>不満</c:v>
                </c:pt>
              </c:strCache>
            </c:strRef>
          </c:tx>
          <c:spPr>
            <a:solidFill>
              <a:schemeClr val="accent5"/>
            </a:solidFill>
            <a:ln>
              <a:noFill/>
            </a:ln>
            <a:effectLst/>
          </c:spPr>
          <c:invertIfNegative val="0"/>
          <c:cat>
            <c:strRef>
              <c:f>Sheet1!$A$5:$A$6</c:f>
              <c:strCache>
                <c:ptCount val="2"/>
                <c:pt idx="0">
                  <c:v>（２）－➀</c:v>
                </c:pt>
                <c:pt idx="1">
                  <c:v>（２）－➁</c:v>
                </c:pt>
              </c:strCache>
            </c:strRef>
          </c:cat>
          <c:val>
            <c:numRef>
              <c:f>Sheet1!$F$5:$F$6</c:f>
              <c:numCache>
                <c:formatCode>General</c:formatCode>
                <c:ptCount val="2"/>
                <c:pt idx="0">
                  <c:v>0</c:v>
                </c:pt>
                <c:pt idx="1">
                  <c:v>0</c:v>
                </c:pt>
              </c:numCache>
            </c:numRef>
          </c:val>
          <c:extLst>
            <c:ext xmlns:c16="http://schemas.microsoft.com/office/drawing/2014/chart" uri="{C3380CC4-5D6E-409C-BE32-E72D297353CC}">
              <c16:uniqueId val="{00000004-F1D6-4FDF-B46E-07D04655E2D9}"/>
            </c:ext>
          </c:extLst>
        </c:ser>
        <c:ser>
          <c:idx val="5"/>
          <c:order val="5"/>
          <c:tx>
            <c:strRef>
              <c:f>Sheet1!$G$4</c:f>
              <c:strCache>
                <c:ptCount val="1"/>
                <c:pt idx="0">
                  <c:v>無回答</c:v>
                </c:pt>
              </c:strCache>
            </c:strRef>
          </c:tx>
          <c:spPr>
            <a:solidFill>
              <a:schemeClr val="accent6"/>
            </a:solidFill>
            <a:ln>
              <a:noFill/>
            </a:ln>
            <a:effectLst/>
          </c:spPr>
          <c:invertIfNegative val="0"/>
          <c:cat>
            <c:strRef>
              <c:f>Sheet1!$A$5:$A$6</c:f>
              <c:strCache>
                <c:ptCount val="2"/>
                <c:pt idx="0">
                  <c:v>（２）－➀</c:v>
                </c:pt>
                <c:pt idx="1">
                  <c:v>（２）－➁</c:v>
                </c:pt>
              </c:strCache>
            </c:strRef>
          </c:cat>
          <c:val>
            <c:numRef>
              <c:f>Sheet1!$G$5:$G$6</c:f>
              <c:numCache>
                <c:formatCode>General</c:formatCode>
                <c:ptCount val="2"/>
                <c:pt idx="0">
                  <c:v>0</c:v>
                </c:pt>
                <c:pt idx="1">
                  <c:v>0</c:v>
                </c:pt>
              </c:numCache>
            </c:numRef>
          </c:val>
          <c:extLst>
            <c:ext xmlns:c16="http://schemas.microsoft.com/office/drawing/2014/chart" uri="{C3380CC4-5D6E-409C-BE32-E72D297353CC}">
              <c16:uniqueId val="{00000005-F1D6-4FDF-B46E-07D04655E2D9}"/>
            </c:ext>
          </c:extLst>
        </c:ser>
        <c:ser>
          <c:idx val="6"/>
          <c:order val="6"/>
          <c:tx>
            <c:strRef>
              <c:f>Sheet1!$H$4</c:f>
              <c:strCache>
                <c:ptCount val="1"/>
                <c:pt idx="0">
                  <c:v>未提出</c:v>
                </c:pt>
              </c:strCache>
            </c:strRef>
          </c:tx>
          <c:spPr>
            <a:solidFill>
              <a:schemeClr val="accent1">
                <a:lumMod val="60000"/>
              </a:schemeClr>
            </a:solidFill>
            <a:ln>
              <a:noFill/>
            </a:ln>
            <a:effectLst/>
          </c:spPr>
          <c:invertIfNegative val="0"/>
          <c:cat>
            <c:strRef>
              <c:f>Sheet1!$A$5:$A$6</c:f>
              <c:strCache>
                <c:ptCount val="2"/>
                <c:pt idx="0">
                  <c:v>（２）－➀</c:v>
                </c:pt>
                <c:pt idx="1">
                  <c:v>（２）－➁</c:v>
                </c:pt>
              </c:strCache>
            </c:strRef>
          </c:cat>
          <c:val>
            <c:numRef>
              <c:f>Sheet1!$H$5:$H$6</c:f>
              <c:numCache>
                <c:formatCode>General</c:formatCode>
                <c:ptCount val="2"/>
                <c:pt idx="0">
                  <c:v>4</c:v>
                </c:pt>
                <c:pt idx="1">
                  <c:v>4</c:v>
                </c:pt>
              </c:numCache>
            </c:numRef>
          </c:val>
          <c:extLst>
            <c:ext xmlns:c16="http://schemas.microsoft.com/office/drawing/2014/chart" uri="{C3380CC4-5D6E-409C-BE32-E72D297353CC}">
              <c16:uniqueId val="{00000006-F1D6-4FDF-B46E-07D04655E2D9}"/>
            </c:ext>
          </c:extLst>
        </c:ser>
        <c:dLbls>
          <c:showLegendKey val="0"/>
          <c:showVal val="0"/>
          <c:showCatName val="0"/>
          <c:showSerName val="0"/>
          <c:showPercent val="0"/>
          <c:showBubbleSize val="0"/>
        </c:dLbls>
        <c:gapWidth val="150"/>
        <c:overlap val="100"/>
        <c:axId val="206801744"/>
        <c:axId val="206802288"/>
      </c:barChart>
      <c:catAx>
        <c:axId val="206801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802288"/>
        <c:crosses val="autoZero"/>
        <c:auto val="1"/>
        <c:lblAlgn val="ctr"/>
        <c:lblOffset val="100"/>
        <c:noMultiLvlLbl val="0"/>
      </c:catAx>
      <c:valAx>
        <c:axId val="20680228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80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Sheet1!$B$7</c:f>
              <c:strCache>
                <c:ptCount val="1"/>
                <c:pt idx="0">
                  <c:v>満足</c:v>
                </c:pt>
              </c:strCache>
            </c:strRef>
          </c:tx>
          <c:spPr>
            <a:solidFill>
              <a:schemeClr val="accent1"/>
            </a:solidFill>
            <a:ln>
              <a:noFill/>
            </a:ln>
            <a:effectLst/>
          </c:spPr>
          <c:invertIfNegative val="0"/>
          <c:cat>
            <c:strRef>
              <c:f>Sheet1!$A$8:$A$11</c:f>
              <c:strCache>
                <c:ptCount val="4"/>
                <c:pt idx="0">
                  <c:v>（３）－➀</c:v>
                </c:pt>
                <c:pt idx="1">
                  <c:v>（３）－➁</c:v>
                </c:pt>
                <c:pt idx="2">
                  <c:v>（３）－➂</c:v>
                </c:pt>
                <c:pt idx="3">
                  <c:v>（３）－➃</c:v>
                </c:pt>
              </c:strCache>
            </c:strRef>
          </c:cat>
          <c:val>
            <c:numRef>
              <c:f>Sheet1!$B$8:$B$11</c:f>
              <c:numCache>
                <c:formatCode>General</c:formatCode>
                <c:ptCount val="4"/>
                <c:pt idx="0">
                  <c:v>4</c:v>
                </c:pt>
                <c:pt idx="1">
                  <c:v>3</c:v>
                </c:pt>
                <c:pt idx="2">
                  <c:v>3</c:v>
                </c:pt>
                <c:pt idx="3">
                  <c:v>3</c:v>
                </c:pt>
              </c:numCache>
            </c:numRef>
          </c:val>
          <c:extLst>
            <c:ext xmlns:c16="http://schemas.microsoft.com/office/drawing/2014/chart" uri="{C3380CC4-5D6E-409C-BE32-E72D297353CC}">
              <c16:uniqueId val="{00000000-1AD3-430D-B8C5-DDA866BC624A}"/>
            </c:ext>
          </c:extLst>
        </c:ser>
        <c:ser>
          <c:idx val="1"/>
          <c:order val="1"/>
          <c:tx>
            <c:strRef>
              <c:f>Sheet1!$C$7</c:f>
              <c:strCache>
                <c:ptCount val="1"/>
                <c:pt idx="0">
                  <c:v>やや満足</c:v>
                </c:pt>
              </c:strCache>
            </c:strRef>
          </c:tx>
          <c:spPr>
            <a:solidFill>
              <a:schemeClr val="accent2"/>
            </a:solidFill>
            <a:ln>
              <a:noFill/>
            </a:ln>
            <a:effectLst/>
          </c:spPr>
          <c:invertIfNegative val="0"/>
          <c:cat>
            <c:strRef>
              <c:f>Sheet1!$A$8:$A$11</c:f>
              <c:strCache>
                <c:ptCount val="4"/>
                <c:pt idx="0">
                  <c:v>（３）－➀</c:v>
                </c:pt>
                <c:pt idx="1">
                  <c:v>（３）－➁</c:v>
                </c:pt>
                <c:pt idx="2">
                  <c:v>（３）－➂</c:v>
                </c:pt>
                <c:pt idx="3">
                  <c:v>（３）－➃</c:v>
                </c:pt>
              </c:strCache>
            </c:strRef>
          </c:cat>
          <c:val>
            <c:numRef>
              <c:f>Sheet1!$C$8:$C$11</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1-1AD3-430D-B8C5-DDA866BC624A}"/>
            </c:ext>
          </c:extLst>
        </c:ser>
        <c:ser>
          <c:idx val="2"/>
          <c:order val="2"/>
          <c:tx>
            <c:strRef>
              <c:f>Sheet1!$D$7</c:f>
              <c:strCache>
                <c:ptCount val="1"/>
                <c:pt idx="0">
                  <c:v>普通</c:v>
                </c:pt>
              </c:strCache>
            </c:strRef>
          </c:tx>
          <c:spPr>
            <a:solidFill>
              <a:schemeClr val="accent3"/>
            </a:solidFill>
            <a:ln>
              <a:noFill/>
            </a:ln>
            <a:effectLst/>
          </c:spPr>
          <c:invertIfNegative val="0"/>
          <c:cat>
            <c:strRef>
              <c:f>Sheet1!$A$8:$A$11</c:f>
              <c:strCache>
                <c:ptCount val="4"/>
                <c:pt idx="0">
                  <c:v>（３）－➀</c:v>
                </c:pt>
                <c:pt idx="1">
                  <c:v>（３）－➁</c:v>
                </c:pt>
                <c:pt idx="2">
                  <c:v>（３）－➂</c:v>
                </c:pt>
                <c:pt idx="3">
                  <c:v>（３）－➃</c:v>
                </c:pt>
              </c:strCache>
            </c:strRef>
          </c:cat>
          <c:val>
            <c:numRef>
              <c:f>Sheet1!$D$8:$D$11</c:f>
              <c:numCache>
                <c:formatCode>General</c:formatCode>
                <c:ptCount val="4"/>
                <c:pt idx="0">
                  <c:v>1</c:v>
                </c:pt>
                <c:pt idx="1">
                  <c:v>2</c:v>
                </c:pt>
                <c:pt idx="2">
                  <c:v>2</c:v>
                </c:pt>
                <c:pt idx="3">
                  <c:v>1</c:v>
                </c:pt>
              </c:numCache>
            </c:numRef>
          </c:val>
          <c:extLst>
            <c:ext xmlns:c16="http://schemas.microsoft.com/office/drawing/2014/chart" uri="{C3380CC4-5D6E-409C-BE32-E72D297353CC}">
              <c16:uniqueId val="{00000002-1AD3-430D-B8C5-DDA866BC624A}"/>
            </c:ext>
          </c:extLst>
        </c:ser>
        <c:ser>
          <c:idx val="3"/>
          <c:order val="3"/>
          <c:tx>
            <c:strRef>
              <c:f>Sheet1!$E$7</c:f>
              <c:strCache>
                <c:ptCount val="1"/>
                <c:pt idx="0">
                  <c:v>やや不満</c:v>
                </c:pt>
              </c:strCache>
            </c:strRef>
          </c:tx>
          <c:spPr>
            <a:solidFill>
              <a:schemeClr val="accent4"/>
            </a:solidFill>
            <a:ln>
              <a:noFill/>
            </a:ln>
            <a:effectLst/>
          </c:spPr>
          <c:invertIfNegative val="0"/>
          <c:cat>
            <c:strRef>
              <c:f>Sheet1!$A$8:$A$11</c:f>
              <c:strCache>
                <c:ptCount val="4"/>
                <c:pt idx="0">
                  <c:v>（３）－➀</c:v>
                </c:pt>
                <c:pt idx="1">
                  <c:v>（３）－➁</c:v>
                </c:pt>
                <c:pt idx="2">
                  <c:v>（３）－➂</c:v>
                </c:pt>
                <c:pt idx="3">
                  <c:v>（３）－➃</c:v>
                </c:pt>
              </c:strCache>
            </c:strRef>
          </c:cat>
          <c:val>
            <c:numRef>
              <c:f>Sheet1!$E$8:$E$11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1AD3-430D-B8C5-DDA866BC624A}"/>
            </c:ext>
          </c:extLst>
        </c:ser>
        <c:ser>
          <c:idx val="4"/>
          <c:order val="4"/>
          <c:tx>
            <c:strRef>
              <c:f>Sheet1!$F$7</c:f>
              <c:strCache>
                <c:ptCount val="1"/>
                <c:pt idx="0">
                  <c:v>不満</c:v>
                </c:pt>
              </c:strCache>
            </c:strRef>
          </c:tx>
          <c:spPr>
            <a:solidFill>
              <a:schemeClr val="accent5"/>
            </a:solidFill>
            <a:ln>
              <a:noFill/>
            </a:ln>
            <a:effectLst/>
          </c:spPr>
          <c:invertIfNegative val="0"/>
          <c:cat>
            <c:strRef>
              <c:f>Sheet1!$A$8:$A$11</c:f>
              <c:strCache>
                <c:ptCount val="4"/>
                <c:pt idx="0">
                  <c:v>（３）－➀</c:v>
                </c:pt>
                <c:pt idx="1">
                  <c:v>（３）－➁</c:v>
                </c:pt>
                <c:pt idx="2">
                  <c:v>（３）－➂</c:v>
                </c:pt>
                <c:pt idx="3">
                  <c:v>（３）－➃</c:v>
                </c:pt>
              </c:strCache>
            </c:strRef>
          </c:cat>
          <c:val>
            <c:numRef>
              <c:f>Sheet1!$F$8:$F$11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1AD3-430D-B8C5-DDA866BC624A}"/>
            </c:ext>
          </c:extLst>
        </c:ser>
        <c:ser>
          <c:idx val="5"/>
          <c:order val="5"/>
          <c:tx>
            <c:strRef>
              <c:f>Sheet1!$G$7</c:f>
              <c:strCache>
                <c:ptCount val="1"/>
                <c:pt idx="0">
                  <c:v>無回答</c:v>
                </c:pt>
              </c:strCache>
            </c:strRef>
          </c:tx>
          <c:spPr>
            <a:solidFill>
              <a:schemeClr val="accent6"/>
            </a:solidFill>
            <a:ln>
              <a:noFill/>
            </a:ln>
            <a:effectLst/>
          </c:spPr>
          <c:invertIfNegative val="0"/>
          <c:cat>
            <c:strRef>
              <c:f>Sheet1!$A$8:$A$11</c:f>
              <c:strCache>
                <c:ptCount val="4"/>
                <c:pt idx="0">
                  <c:v>（３）－➀</c:v>
                </c:pt>
                <c:pt idx="1">
                  <c:v>（３）－➁</c:v>
                </c:pt>
                <c:pt idx="2">
                  <c:v>（３）－➂</c:v>
                </c:pt>
                <c:pt idx="3">
                  <c:v>（３）－➃</c:v>
                </c:pt>
              </c:strCache>
            </c:strRef>
          </c:cat>
          <c:val>
            <c:numRef>
              <c:f>Sheet1!$G$8:$G$11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1AD3-430D-B8C5-DDA866BC624A}"/>
            </c:ext>
          </c:extLst>
        </c:ser>
        <c:ser>
          <c:idx val="6"/>
          <c:order val="6"/>
          <c:tx>
            <c:strRef>
              <c:f>Sheet1!$H$7</c:f>
              <c:strCache>
                <c:ptCount val="1"/>
                <c:pt idx="0">
                  <c:v>未提出</c:v>
                </c:pt>
              </c:strCache>
            </c:strRef>
          </c:tx>
          <c:spPr>
            <a:solidFill>
              <a:schemeClr val="accent1">
                <a:lumMod val="60000"/>
              </a:schemeClr>
            </a:solidFill>
            <a:ln>
              <a:noFill/>
            </a:ln>
            <a:effectLst/>
          </c:spPr>
          <c:invertIfNegative val="0"/>
          <c:cat>
            <c:strRef>
              <c:f>Sheet1!$A$8:$A$11</c:f>
              <c:strCache>
                <c:ptCount val="4"/>
                <c:pt idx="0">
                  <c:v>（３）－➀</c:v>
                </c:pt>
                <c:pt idx="1">
                  <c:v>（３）－➁</c:v>
                </c:pt>
                <c:pt idx="2">
                  <c:v>（３）－➂</c:v>
                </c:pt>
                <c:pt idx="3">
                  <c:v>（３）－➃</c:v>
                </c:pt>
              </c:strCache>
            </c:strRef>
          </c:cat>
          <c:val>
            <c:numRef>
              <c:f>Sheet1!$H$8:$H$11</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6-1AD3-430D-B8C5-DDA866BC624A}"/>
            </c:ext>
          </c:extLst>
        </c:ser>
        <c:dLbls>
          <c:showLegendKey val="0"/>
          <c:showVal val="0"/>
          <c:showCatName val="0"/>
          <c:showSerName val="0"/>
          <c:showPercent val="0"/>
          <c:showBubbleSize val="0"/>
        </c:dLbls>
        <c:gapWidth val="150"/>
        <c:overlap val="100"/>
        <c:axId val="206779984"/>
        <c:axId val="206787056"/>
      </c:barChart>
      <c:catAx>
        <c:axId val="206779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87056"/>
        <c:crosses val="autoZero"/>
        <c:auto val="1"/>
        <c:lblAlgn val="ctr"/>
        <c:lblOffset val="100"/>
        <c:noMultiLvlLbl val="0"/>
      </c:catAx>
      <c:valAx>
        <c:axId val="20678705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7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Sheet1!$B$12</c:f>
              <c:strCache>
                <c:ptCount val="1"/>
                <c:pt idx="0">
                  <c:v>満足</c:v>
                </c:pt>
              </c:strCache>
            </c:strRef>
          </c:tx>
          <c:spPr>
            <a:solidFill>
              <a:schemeClr val="accent1"/>
            </a:solidFill>
            <a:ln>
              <a:noFill/>
            </a:ln>
            <a:effectLst/>
          </c:spPr>
          <c:invertIfNegative val="0"/>
          <c:cat>
            <c:strRef>
              <c:f>Sheet1!$A$13:$A$15</c:f>
              <c:strCache>
                <c:ptCount val="3"/>
                <c:pt idx="0">
                  <c:v>（４）－➀</c:v>
                </c:pt>
                <c:pt idx="1">
                  <c:v>（４）－➁</c:v>
                </c:pt>
                <c:pt idx="2">
                  <c:v>（４）－➂</c:v>
                </c:pt>
              </c:strCache>
            </c:strRef>
          </c:cat>
          <c:val>
            <c:numRef>
              <c:f>Sheet1!$B$13:$B$15</c:f>
              <c:numCache>
                <c:formatCode>General</c:formatCode>
                <c:ptCount val="3"/>
                <c:pt idx="0">
                  <c:v>3</c:v>
                </c:pt>
                <c:pt idx="1">
                  <c:v>4</c:v>
                </c:pt>
                <c:pt idx="2">
                  <c:v>1</c:v>
                </c:pt>
              </c:numCache>
            </c:numRef>
          </c:val>
          <c:extLst>
            <c:ext xmlns:c16="http://schemas.microsoft.com/office/drawing/2014/chart" uri="{C3380CC4-5D6E-409C-BE32-E72D297353CC}">
              <c16:uniqueId val="{00000000-B7CD-4094-ABE1-9FB34F905AAD}"/>
            </c:ext>
          </c:extLst>
        </c:ser>
        <c:ser>
          <c:idx val="1"/>
          <c:order val="1"/>
          <c:tx>
            <c:strRef>
              <c:f>Sheet1!$C$12</c:f>
              <c:strCache>
                <c:ptCount val="1"/>
                <c:pt idx="0">
                  <c:v>やや満足</c:v>
                </c:pt>
              </c:strCache>
            </c:strRef>
          </c:tx>
          <c:spPr>
            <a:solidFill>
              <a:schemeClr val="accent2"/>
            </a:solidFill>
            <a:ln>
              <a:noFill/>
            </a:ln>
            <a:effectLst/>
          </c:spPr>
          <c:invertIfNegative val="0"/>
          <c:cat>
            <c:strRef>
              <c:f>Sheet1!$A$13:$A$15</c:f>
              <c:strCache>
                <c:ptCount val="3"/>
                <c:pt idx="0">
                  <c:v>（４）－➀</c:v>
                </c:pt>
                <c:pt idx="1">
                  <c:v>（４）－➁</c:v>
                </c:pt>
                <c:pt idx="2">
                  <c:v>（４）－➂</c:v>
                </c:pt>
              </c:strCache>
            </c:strRef>
          </c:cat>
          <c:val>
            <c:numRef>
              <c:f>Sheet1!$C$13:$C$15</c:f>
              <c:numCache>
                <c:formatCode>General</c:formatCode>
                <c:ptCount val="3"/>
                <c:pt idx="0">
                  <c:v>0</c:v>
                </c:pt>
                <c:pt idx="1">
                  <c:v>0</c:v>
                </c:pt>
                <c:pt idx="2">
                  <c:v>0</c:v>
                </c:pt>
              </c:numCache>
            </c:numRef>
          </c:val>
          <c:extLst>
            <c:ext xmlns:c16="http://schemas.microsoft.com/office/drawing/2014/chart" uri="{C3380CC4-5D6E-409C-BE32-E72D297353CC}">
              <c16:uniqueId val="{00000001-B7CD-4094-ABE1-9FB34F905AAD}"/>
            </c:ext>
          </c:extLst>
        </c:ser>
        <c:ser>
          <c:idx val="2"/>
          <c:order val="2"/>
          <c:tx>
            <c:strRef>
              <c:f>Sheet1!$D$12</c:f>
              <c:strCache>
                <c:ptCount val="1"/>
                <c:pt idx="0">
                  <c:v>普通</c:v>
                </c:pt>
              </c:strCache>
            </c:strRef>
          </c:tx>
          <c:spPr>
            <a:solidFill>
              <a:schemeClr val="accent3"/>
            </a:solidFill>
            <a:ln>
              <a:noFill/>
            </a:ln>
            <a:effectLst/>
          </c:spPr>
          <c:invertIfNegative val="0"/>
          <c:cat>
            <c:strRef>
              <c:f>Sheet1!$A$13:$A$15</c:f>
              <c:strCache>
                <c:ptCount val="3"/>
                <c:pt idx="0">
                  <c:v>（４）－➀</c:v>
                </c:pt>
                <c:pt idx="1">
                  <c:v>（４）－➁</c:v>
                </c:pt>
                <c:pt idx="2">
                  <c:v>（４）－➂</c:v>
                </c:pt>
              </c:strCache>
            </c:strRef>
          </c:cat>
          <c:val>
            <c:numRef>
              <c:f>Sheet1!$D$13:$D$15</c:f>
              <c:numCache>
                <c:formatCode>General</c:formatCode>
                <c:ptCount val="3"/>
                <c:pt idx="0">
                  <c:v>1</c:v>
                </c:pt>
                <c:pt idx="1">
                  <c:v>1</c:v>
                </c:pt>
                <c:pt idx="2">
                  <c:v>2</c:v>
                </c:pt>
              </c:numCache>
            </c:numRef>
          </c:val>
          <c:extLst>
            <c:ext xmlns:c16="http://schemas.microsoft.com/office/drawing/2014/chart" uri="{C3380CC4-5D6E-409C-BE32-E72D297353CC}">
              <c16:uniqueId val="{00000002-B7CD-4094-ABE1-9FB34F905AAD}"/>
            </c:ext>
          </c:extLst>
        </c:ser>
        <c:ser>
          <c:idx val="3"/>
          <c:order val="3"/>
          <c:tx>
            <c:strRef>
              <c:f>Sheet1!$E$12</c:f>
              <c:strCache>
                <c:ptCount val="1"/>
                <c:pt idx="0">
                  <c:v>やや不満</c:v>
                </c:pt>
              </c:strCache>
            </c:strRef>
          </c:tx>
          <c:spPr>
            <a:solidFill>
              <a:schemeClr val="accent4"/>
            </a:solidFill>
            <a:ln>
              <a:noFill/>
            </a:ln>
            <a:effectLst/>
          </c:spPr>
          <c:invertIfNegative val="0"/>
          <c:cat>
            <c:strRef>
              <c:f>Sheet1!$A$13:$A$15</c:f>
              <c:strCache>
                <c:ptCount val="3"/>
                <c:pt idx="0">
                  <c:v>（４）－➀</c:v>
                </c:pt>
                <c:pt idx="1">
                  <c:v>（４）－➁</c:v>
                </c:pt>
                <c:pt idx="2">
                  <c:v>（４）－➂</c:v>
                </c:pt>
              </c:strCache>
            </c:strRef>
          </c:cat>
          <c:val>
            <c:numRef>
              <c:f>Sheet1!$E$13:$E$15</c:f>
              <c:numCache>
                <c:formatCode>General</c:formatCode>
                <c:ptCount val="3"/>
                <c:pt idx="0">
                  <c:v>0</c:v>
                </c:pt>
                <c:pt idx="1">
                  <c:v>0</c:v>
                </c:pt>
                <c:pt idx="2">
                  <c:v>1</c:v>
                </c:pt>
              </c:numCache>
            </c:numRef>
          </c:val>
          <c:extLst>
            <c:ext xmlns:c16="http://schemas.microsoft.com/office/drawing/2014/chart" uri="{C3380CC4-5D6E-409C-BE32-E72D297353CC}">
              <c16:uniqueId val="{00000003-B7CD-4094-ABE1-9FB34F905AAD}"/>
            </c:ext>
          </c:extLst>
        </c:ser>
        <c:ser>
          <c:idx val="4"/>
          <c:order val="4"/>
          <c:tx>
            <c:strRef>
              <c:f>Sheet1!$F$12</c:f>
              <c:strCache>
                <c:ptCount val="1"/>
                <c:pt idx="0">
                  <c:v>不満</c:v>
                </c:pt>
              </c:strCache>
            </c:strRef>
          </c:tx>
          <c:spPr>
            <a:solidFill>
              <a:schemeClr val="accent5"/>
            </a:solidFill>
            <a:ln>
              <a:noFill/>
            </a:ln>
            <a:effectLst/>
          </c:spPr>
          <c:invertIfNegative val="0"/>
          <c:cat>
            <c:strRef>
              <c:f>Sheet1!$A$13:$A$15</c:f>
              <c:strCache>
                <c:ptCount val="3"/>
                <c:pt idx="0">
                  <c:v>（４）－➀</c:v>
                </c:pt>
                <c:pt idx="1">
                  <c:v>（４）－➁</c:v>
                </c:pt>
                <c:pt idx="2">
                  <c:v>（４）－➂</c:v>
                </c:pt>
              </c:strCache>
            </c:strRef>
          </c:cat>
          <c:val>
            <c:numRef>
              <c:f>Sheet1!$F$13:$F$15</c:f>
              <c:numCache>
                <c:formatCode>General</c:formatCode>
                <c:ptCount val="3"/>
                <c:pt idx="0">
                  <c:v>0</c:v>
                </c:pt>
                <c:pt idx="1">
                  <c:v>0</c:v>
                </c:pt>
                <c:pt idx="2">
                  <c:v>0</c:v>
                </c:pt>
              </c:numCache>
            </c:numRef>
          </c:val>
          <c:extLst>
            <c:ext xmlns:c16="http://schemas.microsoft.com/office/drawing/2014/chart" uri="{C3380CC4-5D6E-409C-BE32-E72D297353CC}">
              <c16:uniqueId val="{00000004-B7CD-4094-ABE1-9FB34F905AAD}"/>
            </c:ext>
          </c:extLst>
        </c:ser>
        <c:ser>
          <c:idx val="5"/>
          <c:order val="5"/>
          <c:tx>
            <c:strRef>
              <c:f>Sheet1!$G$12</c:f>
              <c:strCache>
                <c:ptCount val="1"/>
                <c:pt idx="0">
                  <c:v>無回答</c:v>
                </c:pt>
              </c:strCache>
            </c:strRef>
          </c:tx>
          <c:spPr>
            <a:solidFill>
              <a:schemeClr val="accent6"/>
            </a:solidFill>
            <a:ln>
              <a:noFill/>
            </a:ln>
            <a:effectLst/>
          </c:spPr>
          <c:invertIfNegative val="0"/>
          <c:cat>
            <c:strRef>
              <c:f>Sheet1!$A$13:$A$15</c:f>
              <c:strCache>
                <c:ptCount val="3"/>
                <c:pt idx="0">
                  <c:v>（４）－➀</c:v>
                </c:pt>
                <c:pt idx="1">
                  <c:v>（４）－➁</c:v>
                </c:pt>
                <c:pt idx="2">
                  <c:v>（４）－➂</c:v>
                </c:pt>
              </c:strCache>
            </c:strRef>
          </c:cat>
          <c:val>
            <c:numRef>
              <c:f>Sheet1!$G$13:$G$15</c:f>
              <c:numCache>
                <c:formatCode>General</c:formatCode>
                <c:ptCount val="3"/>
                <c:pt idx="0">
                  <c:v>1</c:v>
                </c:pt>
                <c:pt idx="1">
                  <c:v>0</c:v>
                </c:pt>
                <c:pt idx="2">
                  <c:v>1</c:v>
                </c:pt>
              </c:numCache>
            </c:numRef>
          </c:val>
          <c:extLst>
            <c:ext xmlns:c16="http://schemas.microsoft.com/office/drawing/2014/chart" uri="{C3380CC4-5D6E-409C-BE32-E72D297353CC}">
              <c16:uniqueId val="{00000005-B7CD-4094-ABE1-9FB34F905AAD}"/>
            </c:ext>
          </c:extLst>
        </c:ser>
        <c:ser>
          <c:idx val="6"/>
          <c:order val="6"/>
          <c:tx>
            <c:strRef>
              <c:f>Sheet1!$H$12</c:f>
              <c:strCache>
                <c:ptCount val="1"/>
                <c:pt idx="0">
                  <c:v>未提出</c:v>
                </c:pt>
              </c:strCache>
            </c:strRef>
          </c:tx>
          <c:spPr>
            <a:solidFill>
              <a:schemeClr val="accent1">
                <a:lumMod val="60000"/>
              </a:schemeClr>
            </a:solidFill>
            <a:ln>
              <a:noFill/>
            </a:ln>
            <a:effectLst/>
          </c:spPr>
          <c:invertIfNegative val="0"/>
          <c:cat>
            <c:strRef>
              <c:f>Sheet1!$A$13:$A$15</c:f>
              <c:strCache>
                <c:ptCount val="3"/>
                <c:pt idx="0">
                  <c:v>（４）－➀</c:v>
                </c:pt>
                <c:pt idx="1">
                  <c:v>（４）－➁</c:v>
                </c:pt>
                <c:pt idx="2">
                  <c:v>（４）－➂</c:v>
                </c:pt>
              </c:strCache>
            </c:strRef>
          </c:cat>
          <c:val>
            <c:numRef>
              <c:f>Sheet1!$H$13:$H$15</c:f>
              <c:numCache>
                <c:formatCode>General</c:formatCode>
                <c:ptCount val="3"/>
                <c:pt idx="0">
                  <c:v>4</c:v>
                </c:pt>
                <c:pt idx="1">
                  <c:v>4</c:v>
                </c:pt>
                <c:pt idx="2">
                  <c:v>4</c:v>
                </c:pt>
              </c:numCache>
            </c:numRef>
          </c:val>
          <c:extLst>
            <c:ext xmlns:c16="http://schemas.microsoft.com/office/drawing/2014/chart" uri="{C3380CC4-5D6E-409C-BE32-E72D297353CC}">
              <c16:uniqueId val="{00000006-B7CD-4094-ABE1-9FB34F905AAD}"/>
            </c:ext>
          </c:extLst>
        </c:ser>
        <c:dLbls>
          <c:showLegendKey val="0"/>
          <c:showVal val="0"/>
          <c:showCatName val="0"/>
          <c:showSerName val="0"/>
          <c:showPercent val="0"/>
          <c:showBubbleSize val="0"/>
        </c:dLbls>
        <c:gapWidth val="150"/>
        <c:overlap val="100"/>
        <c:axId val="206789232"/>
        <c:axId val="206770736"/>
      </c:barChart>
      <c:catAx>
        <c:axId val="206789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70736"/>
        <c:crosses val="autoZero"/>
        <c:auto val="1"/>
        <c:lblAlgn val="ctr"/>
        <c:lblOffset val="100"/>
        <c:noMultiLvlLbl val="0"/>
      </c:catAx>
      <c:valAx>
        <c:axId val="20677073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8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Sheet1!$B$16</c:f>
              <c:strCache>
                <c:ptCount val="1"/>
                <c:pt idx="0">
                  <c:v>満足</c:v>
                </c:pt>
              </c:strCache>
            </c:strRef>
          </c:tx>
          <c:spPr>
            <a:solidFill>
              <a:schemeClr val="accent1"/>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Sheet1!$B$17:$B$24</c:f>
              <c:numCache>
                <c:formatCode>General</c:formatCode>
                <c:ptCount val="8"/>
                <c:pt idx="0">
                  <c:v>4</c:v>
                </c:pt>
                <c:pt idx="1">
                  <c:v>4</c:v>
                </c:pt>
                <c:pt idx="2">
                  <c:v>1</c:v>
                </c:pt>
                <c:pt idx="3">
                  <c:v>3</c:v>
                </c:pt>
                <c:pt idx="4">
                  <c:v>4</c:v>
                </c:pt>
                <c:pt idx="5">
                  <c:v>4</c:v>
                </c:pt>
                <c:pt idx="6">
                  <c:v>2</c:v>
                </c:pt>
                <c:pt idx="7">
                  <c:v>0</c:v>
                </c:pt>
              </c:numCache>
            </c:numRef>
          </c:val>
          <c:extLst>
            <c:ext xmlns:c16="http://schemas.microsoft.com/office/drawing/2014/chart" uri="{C3380CC4-5D6E-409C-BE32-E72D297353CC}">
              <c16:uniqueId val="{00000000-643A-4D4B-9448-3D46A15EE725}"/>
            </c:ext>
          </c:extLst>
        </c:ser>
        <c:ser>
          <c:idx val="1"/>
          <c:order val="1"/>
          <c:tx>
            <c:strRef>
              <c:f>Sheet1!$C$16</c:f>
              <c:strCache>
                <c:ptCount val="1"/>
                <c:pt idx="0">
                  <c:v>やや満足</c:v>
                </c:pt>
              </c:strCache>
            </c:strRef>
          </c:tx>
          <c:spPr>
            <a:solidFill>
              <a:schemeClr val="accent2"/>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Sheet1!$C$17:$C$24</c:f>
              <c:numCache>
                <c:formatCode>General</c:formatCode>
                <c:ptCount val="8"/>
                <c:pt idx="0">
                  <c:v>0</c:v>
                </c:pt>
                <c:pt idx="1">
                  <c:v>0</c:v>
                </c:pt>
                <c:pt idx="2">
                  <c:v>0</c:v>
                </c:pt>
                <c:pt idx="3">
                  <c:v>1</c:v>
                </c:pt>
                <c:pt idx="4">
                  <c:v>0</c:v>
                </c:pt>
                <c:pt idx="5">
                  <c:v>0</c:v>
                </c:pt>
                <c:pt idx="6">
                  <c:v>1</c:v>
                </c:pt>
                <c:pt idx="7">
                  <c:v>0</c:v>
                </c:pt>
              </c:numCache>
            </c:numRef>
          </c:val>
          <c:extLst>
            <c:ext xmlns:c16="http://schemas.microsoft.com/office/drawing/2014/chart" uri="{C3380CC4-5D6E-409C-BE32-E72D297353CC}">
              <c16:uniqueId val="{00000001-643A-4D4B-9448-3D46A15EE725}"/>
            </c:ext>
          </c:extLst>
        </c:ser>
        <c:ser>
          <c:idx val="2"/>
          <c:order val="2"/>
          <c:tx>
            <c:strRef>
              <c:f>Sheet1!$D$16</c:f>
              <c:strCache>
                <c:ptCount val="1"/>
                <c:pt idx="0">
                  <c:v>普通</c:v>
                </c:pt>
              </c:strCache>
            </c:strRef>
          </c:tx>
          <c:spPr>
            <a:solidFill>
              <a:schemeClr val="accent3"/>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Sheet1!$D$17:$D$24</c:f>
              <c:numCache>
                <c:formatCode>General</c:formatCode>
                <c:ptCount val="8"/>
                <c:pt idx="0">
                  <c:v>1</c:v>
                </c:pt>
                <c:pt idx="1">
                  <c:v>1</c:v>
                </c:pt>
                <c:pt idx="2">
                  <c:v>2</c:v>
                </c:pt>
                <c:pt idx="3">
                  <c:v>1</c:v>
                </c:pt>
                <c:pt idx="4">
                  <c:v>1</c:v>
                </c:pt>
                <c:pt idx="5">
                  <c:v>1</c:v>
                </c:pt>
                <c:pt idx="6">
                  <c:v>1</c:v>
                </c:pt>
                <c:pt idx="7">
                  <c:v>2</c:v>
                </c:pt>
              </c:numCache>
            </c:numRef>
          </c:val>
          <c:extLst>
            <c:ext xmlns:c16="http://schemas.microsoft.com/office/drawing/2014/chart" uri="{C3380CC4-5D6E-409C-BE32-E72D297353CC}">
              <c16:uniqueId val="{00000002-643A-4D4B-9448-3D46A15EE725}"/>
            </c:ext>
          </c:extLst>
        </c:ser>
        <c:ser>
          <c:idx val="3"/>
          <c:order val="3"/>
          <c:tx>
            <c:strRef>
              <c:f>Sheet1!$E$16</c:f>
              <c:strCache>
                <c:ptCount val="1"/>
                <c:pt idx="0">
                  <c:v>やや不満</c:v>
                </c:pt>
              </c:strCache>
            </c:strRef>
          </c:tx>
          <c:spPr>
            <a:solidFill>
              <a:schemeClr val="accent4"/>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Sheet1!$E$17:$E$24</c:f>
              <c:numCache>
                <c:formatCode>General</c:formatCode>
                <c:ptCount val="8"/>
                <c:pt idx="0">
                  <c:v>0</c:v>
                </c:pt>
                <c:pt idx="1">
                  <c:v>0</c:v>
                </c:pt>
                <c:pt idx="2">
                  <c:v>1</c:v>
                </c:pt>
                <c:pt idx="3">
                  <c:v>0</c:v>
                </c:pt>
                <c:pt idx="4">
                  <c:v>0</c:v>
                </c:pt>
                <c:pt idx="5">
                  <c:v>0</c:v>
                </c:pt>
                <c:pt idx="6">
                  <c:v>0</c:v>
                </c:pt>
                <c:pt idx="7">
                  <c:v>1</c:v>
                </c:pt>
              </c:numCache>
            </c:numRef>
          </c:val>
          <c:extLst>
            <c:ext xmlns:c16="http://schemas.microsoft.com/office/drawing/2014/chart" uri="{C3380CC4-5D6E-409C-BE32-E72D297353CC}">
              <c16:uniqueId val="{00000003-643A-4D4B-9448-3D46A15EE725}"/>
            </c:ext>
          </c:extLst>
        </c:ser>
        <c:ser>
          <c:idx val="4"/>
          <c:order val="4"/>
          <c:tx>
            <c:strRef>
              <c:f>Sheet1!$F$16</c:f>
              <c:strCache>
                <c:ptCount val="1"/>
                <c:pt idx="0">
                  <c:v>不満</c:v>
                </c:pt>
              </c:strCache>
            </c:strRef>
          </c:tx>
          <c:spPr>
            <a:solidFill>
              <a:schemeClr val="accent5"/>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Sheet1!$F$17:$F$24</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4-643A-4D4B-9448-3D46A15EE725}"/>
            </c:ext>
          </c:extLst>
        </c:ser>
        <c:ser>
          <c:idx val="5"/>
          <c:order val="5"/>
          <c:tx>
            <c:strRef>
              <c:f>Sheet1!$G$16</c:f>
              <c:strCache>
                <c:ptCount val="1"/>
                <c:pt idx="0">
                  <c:v>無回答</c:v>
                </c:pt>
              </c:strCache>
            </c:strRef>
          </c:tx>
          <c:spPr>
            <a:solidFill>
              <a:schemeClr val="accent6"/>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Sheet1!$G$17:$G$24</c:f>
              <c:numCache>
                <c:formatCode>General</c:formatCode>
                <c:ptCount val="8"/>
                <c:pt idx="0">
                  <c:v>0</c:v>
                </c:pt>
                <c:pt idx="1">
                  <c:v>0</c:v>
                </c:pt>
                <c:pt idx="2">
                  <c:v>1</c:v>
                </c:pt>
                <c:pt idx="3">
                  <c:v>0</c:v>
                </c:pt>
                <c:pt idx="4">
                  <c:v>0</c:v>
                </c:pt>
                <c:pt idx="5">
                  <c:v>0</c:v>
                </c:pt>
                <c:pt idx="6">
                  <c:v>1</c:v>
                </c:pt>
                <c:pt idx="7">
                  <c:v>2</c:v>
                </c:pt>
              </c:numCache>
            </c:numRef>
          </c:val>
          <c:extLst>
            <c:ext xmlns:c16="http://schemas.microsoft.com/office/drawing/2014/chart" uri="{C3380CC4-5D6E-409C-BE32-E72D297353CC}">
              <c16:uniqueId val="{00000005-643A-4D4B-9448-3D46A15EE725}"/>
            </c:ext>
          </c:extLst>
        </c:ser>
        <c:ser>
          <c:idx val="6"/>
          <c:order val="6"/>
          <c:tx>
            <c:strRef>
              <c:f>Sheet1!$H$16</c:f>
              <c:strCache>
                <c:ptCount val="1"/>
                <c:pt idx="0">
                  <c:v>未提出</c:v>
                </c:pt>
              </c:strCache>
            </c:strRef>
          </c:tx>
          <c:spPr>
            <a:solidFill>
              <a:schemeClr val="accent1">
                <a:lumMod val="60000"/>
              </a:schemeClr>
            </a:solidFill>
            <a:ln>
              <a:noFill/>
            </a:ln>
            <a:effectLst/>
          </c:spPr>
          <c:invertIfNegative val="0"/>
          <c:cat>
            <c:strRef>
              <c:f>Sheet1!$A$17:$A$24</c:f>
              <c:strCache>
                <c:ptCount val="8"/>
                <c:pt idx="0">
                  <c:v>（５）－➀</c:v>
                </c:pt>
                <c:pt idx="1">
                  <c:v>（５）－➁</c:v>
                </c:pt>
                <c:pt idx="2">
                  <c:v>（５）－➂</c:v>
                </c:pt>
                <c:pt idx="3">
                  <c:v>（５）－➃</c:v>
                </c:pt>
                <c:pt idx="4">
                  <c:v>（５）－➄</c:v>
                </c:pt>
                <c:pt idx="5">
                  <c:v>（５）－➅</c:v>
                </c:pt>
                <c:pt idx="6">
                  <c:v>（５）－➆</c:v>
                </c:pt>
                <c:pt idx="7">
                  <c:v>（５）－➇</c:v>
                </c:pt>
              </c:strCache>
            </c:strRef>
          </c:cat>
          <c:val>
            <c:numRef>
              <c:f>Sheet1!$H$17:$H$24</c:f>
              <c:numCache>
                <c:formatCode>General</c:formatCode>
                <c:ptCount val="8"/>
                <c:pt idx="0">
                  <c:v>4</c:v>
                </c:pt>
                <c:pt idx="1">
                  <c:v>4</c:v>
                </c:pt>
                <c:pt idx="2">
                  <c:v>4</c:v>
                </c:pt>
                <c:pt idx="3">
                  <c:v>4</c:v>
                </c:pt>
                <c:pt idx="4">
                  <c:v>4</c:v>
                </c:pt>
                <c:pt idx="5">
                  <c:v>4</c:v>
                </c:pt>
                <c:pt idx="6">
                  <c:v>4</c:v>
                </c:pt>
                <c:pt idx="7">
                  <c:v>4</c:v>
                </c:pt>
              </c:numCache>
            </c:numRef>
          </c:val>
          <c:extLst>
            <c:ext xmlns:c16="http://schemas.microsoft.com/office/drawing/2014/chart" uri="{C3380CC4-5D6E-409C-BE32-E72D297353CC}">
              <c16:uniqueId val="{00000006-643A-4D4B-9448-3D46A15EE725}"/>
            </c:ext>
          </c:extLst>
        </c:ser>
        <c:dLbls>
          <c:showLegendKey val="0"/>
          <c:showVal val="0"/>
          <c:showCatName val="0"/>
          <c:showSerName val="0"/>
          <c:showPercent val="0"/>
          <c:showBubbleSize val="0"/>
        </c:dLbls>
        <c:gapWidth val="150"/>
        <c:overlap val="100"/>
        <c:axId val="206774000"/>
        <c:axId val="206789776"/>
      </c:barChart>
      <c:catAx>
        <c:axId val="2067740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89776"/>
        <c:crosses val="autoZero"/>
        <c:auto val="1"/>
        <c:lblAlgn val="ctr"/>
        <c:lblOffset val="100"/>
        <c:noMultiLvlLbl val="0"/>
      </c:catAx>
      <c:valAx>
        <c:axId val="2067897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77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弓矢 昭充</dc:creator>
  <cp:keywords/>
  <dc:description/>
  <cp:lastModifiedBy>staff</cp:lastModifiedBy>
  <cp:revision>2</cp:revision>
  <dcterms:created xsi:type="dcterms:W3CDTF">2018-09-14T05:20:00Z</dcterms:created>
  <dcterms:modified xsi:type="dcterms:W3CDTF">2018-09-14T05:20:00Z</dcterms:modified>
</cp:coreProperties>
</file>